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97" w:rsidRDefault="001E74F4" w:rsidP="002A1C6B">
      <w:pPr>
        <w:spacing w:after="0" w:line="240" w:lineRule="auto"/>
        <w:ind w:right="392"/>
        <w:rPr>
          <w:rFonts w:ascii="Times New Roman" w:eastAsia="Times New Roman" w:hAnsi="Times New Roman"/>
          <w:b/>
          <w:caps/>
          <w:sz w:val="28"/>
          <w:szCs w:val="28"/>
        </w:rPr>
      </w:pPr>
      <w:r w:rsidRPr="001E74F4">
        <w:rPr>
          <w:rFonts w:ascii="Times New Roman" w:eastAsia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172200" cy="1719110"/>
            <wp:effectExtent l="0" t="0" r="0" b="0"/>
            <wp:docPr id="12" name="Рисунок 1" descr="C:\Users\1\AppData\Local\Temp\Rar$DIa2312.41226\шапоч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2312.41226\шапочк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03" cy="171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E74F4" w:rsidRDefault="001E74F4" w:rsidP="001E7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ТЫНДЫ</w:t>
      </w:r>
    </w:p>
    <w:p w:rsidR="001E74F4" w:rsidRPr="000D7C72" w:rsidRDefault="001E74F4" w:rsidP="001E7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C7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«ЦЕНТР РАЗВИТИЯ РЕБЕНКА - 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D7C72">
        <w:rPr>
          <w:rFonts w:ascii="Times New Roman" w:hAnsi="Times New Roman" w:cs="Times New Roman"/>
          <w:sz w:val="24"/>
          <w:szCs w:val="24"/>
        </w:rPr>
        <w:t>12 «НЕПОСЕДЫ»</w:t>
      </w:r>
    </w:p>
    <w:p w:rsidR="001E74F4" w:rsidRPr="000D7C72" w:rsidRDefault="001E74F4" w:rsidP="001E74F4">
      <w:pPr>
        <w:tabs>
          <w:tab w:val="center" w:pos="5032"/>
          <w:tab w:val="left" w:pos="78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C72">
        <w:rPr>
          <w:rFonts w:ascii="Times New Roman" w:hAnsi="Times New Roman" w:cs="Times New Roman"/>
          <w:sz w:val="24"/>
          <w:szCs w:val="24"/>
        </w:rPr>
        <w:t>ГОРОДА ТЫНДЫ АМУРСКОЙ ОБЛАСТИ</w:t>
      </w:r>
    </w:p>
    <w:p w:rsidR="002A1C6B" w:rsidRDefault="001E74F4" w:rsidP="001E74F4">
      <w:pPr>
        <w:tabs>
          <w:tab w:val="left" w:pos="6313"/>
          <w:tab w:val="righ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0D7C72">
        <w:rPr>
          <w:rFonts w:ascii="Times New Roman" w:hAnsi="Times New Roman" w:cs="Times New Roman"/>
          <w:sz w:val="24"/>
          <w:szCs w:val="24"/>
        </w:rPr>
        <w:t>(МДОАУ ЦРР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D7C72">
        <w:rPr>
          <w:rFonts w:ascii="Times New Roman" w:hAnsi="Times New Roman" w:cs="Times New Roman"/>
          <w:sz w:val="24"/>
          <w:szCs w:val="24"/>
        </w:rPr>
        <w:t>ДС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D7C72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НЕПОСЕДЫ</w:t>
      </w:r>
      <w:r w:rsidRPr="000D7C72">
        <w:rPr>
          <w:rFonts w:ascii="Times New Roman" w:hAnsi="Times New Roman" w:cs="Times New Roman"/>
          <w:sz w:val="24"/>
          <w:szCs w:val="24"/>
        </w:rPr>
        <w:t xml:space="preserve"> Г. ТЫНДЫ)</w:t>
      </w: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2A1C6B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1C6B" w:rsidRPr="00786D2E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D2E">
        <w:rPr>
          <w:rFonts w:ascii="Times New Roman" w:hAnsi="Times New Roman" w:cs="Times New Roman"/>
          <w:b/>
          <w:sz w:val="56"/>
          <w:szCs w:val="56"/>
        </w:rPr>
        <w:t xml:space="preserve">ОТЧЕТ </w:t>
      </w:r>
    </w:p>
    <w:p w:rsidR="002A1C6B" w:rsidRPr="00786D2E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D2E">
        <w:rPr>
          <w:rFonts w:ascii="Times New Roman" w:hAnsi="Times New Roman" w:cs="Times New Roman"/>
          <w:b/>
          <w:sz w:val="56"/>
          <w:szCs w:val="56"/>
        </w:rPr>
        <w:t>ПО РЕЗУЛЬТАТАМ САМООБСЛЕДОВАНИЯ</w:t>
      </w:r>
    </w:p>
    <w:p w:rsidR="002A1C6B" w:rsidRPr="00C92142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92142">
        <w:rPr>
          <w:rFonts w:ascii="Times New Roman" w:hAnsi="Times New Roman" w:cs="Times New Roman"/>
          <w:sz w:val="56"/>
          <w:szCs w:val="56"/>
        </w:rPr>
        <w:t>МДОАУ ЦР</w:t>
      </w:r>
      <w:proofErr w:type="gramStart"/>
      <w:r w:rsidRPr="00C92142">
        <w:rPr>
          <w:rFonts w:ascii="Times New Roman" w:hAnsi="Times New Roman" w:cs="Times New Roman"/>
          <w:sz w:val="56"/>
          <w:szCs w:val="56"/>
        </w:rPr>
        <w:t>Р-</w:t>
      </w:r>
      <w:proofErr w:type="gramEnd"/>
      <w:r w:rsidR="007D61E8">
        <w:rPr>
          <w:rFonts w:ascii="Times New Roman" w:hAnsi="Times New Roman" w:cs="Times New Roman"/>
          <w:sz w:val="56"/>
          <w:szCs w:val="56"/>
        </w:rPr>
        <w:t xml:space="preserve"> ДС №</w:t>
      </w:r>
      <w:r w:rsidRPr="00C92142">
        <w:rPr>
          <w:rFonts w:ascii="Times New Roman" w:hAnsi="Times New Roman" w:cs="Times New Roman"/>
          <w:sz w:val="56"/>
          <w:szCs w:val="56"/>
        </w:rPr>
        <w:t>12</w:t>
      </w:r>
    </w:p>
    <w:p w:rsidR="002A1C6B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C92142">
        <w:rPr>
          <w:rFonts w:ascii="Times New Roman" w:hAnsi="Times New Roman" w:cs="Times New Roman"/>
          <w:sz w:val="56"/>
          <w:szCs w:val="56"/>
        </w:rPr>
        <w:t xml:space="preserve">НЕПОСЕДЫ </w:t>
      </w:r>
      <w:r>
        <w:rPr>
          <w:rFonts w:ascii="Times New Roman" w:hAnsi="Times New Roman" w:cs="Times New Roman"/>
          <w:sz w:val="56"/>
          <w:szCs w:val="56"/>
        </w:rPr>
        <w:t>г</w:t>
      </w:r>
      <w:proofErr w:type="gramStart"/>
      <w:r w:rsidR="007D61E8">
        <w:rPr>
          <w:rFonts w:ascii="Times New Roman" w:hAnsi="Times New Roman" w:cs="Times New Roman"/>
          <w:sz w:val="56"/>
          <w:szCs w:val="56"/>
        </w:rPr>
        <w:t>.</w:t>
      </w:r>
      <w:r w:rsidRPr="00C92142">
        <w:rPr>
          <w:rFonts w:ascii="Times New Roman" w:hAnsi="Times New Roman" w:cs="Times New Roman"/>
          <w:sz w:val="56"/>
          <w:szCs w:val="56"/>
        </w:rPr>
        <w:t>Т</w:t>
      </w:r>
      <w:proofErr w:type="gramEnd"/>
      <w:r w:rsidRPr="00C92142">
        <w:rPr>
          <w:rFonts w:ascii="Times New Roman" w:hAnsi="Times New Roman" w:cs="Times New Roman"/>
          <w:sz w:val="56"/>
          <w:szCs w:val="56"/>
        </w:rPr>
        <w:t xml:space="preserve">ЫНДЫ </w:t>
      </w:r>
    </w:p>
    <w:p w:rsidR="002A1C6B" w:rsidRPr="00786D2E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D5A31">
        <w:rPr>
          <w:rFonts w:ascii="Times New Roman" w:hAnsi="Times New Roman" w:cs="Times New Roman"/>
          <w:sz w:val="56"/>
          <w:szCs w:val="56"/>
        </w:rPr>
        <w:t>за 2024</w:t>
      </w:r>
      <w:r w:rsidRPr="00C92142">
        <w:rPr>
          <w:rFonts w:ascii="Times New Roman" w:hAnsi="Times New Roman" w:cs="Times New Roman"/>
          <w:sz w:val="56"/>
          <w:szCs w:val="56"/>
        </w:rPr>
        <w:t xml:space="preserve"> год</w:t>
      </w: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1E74F4" w:rsidRDefault="001E74F4" w:rsidP="001E74F4">
      <w:pPr>
        <w:pStyle w:val="17PRIL-txt"/>
        <w:rPr>
          <w:rFonts w:ascii="Times New Roman" w:hAnsi="Times New Roman" w:cs="Times New Roman"/>
          <w:color w:val="auto"/>
          <w:sz w:val="22"/>
          <w:szCs w:val="22"/>
        </w:rPr>
      </w:pPr>
    </w:p>
    <w:p w:rsidR="001E74F4" w:rsidRDefault="001E74F4" w:rsidP="001E74F4">
      <w:pPr>
        <w:pStyle w:val="17PRIL-txt"/>
        <w:rPr>
          <w:rFonts w:ascii="Times New Roman" w:hAnsi="Times New Roman" w:cs="Times New Roman"/>
          <w:color w:val="auto"/>
          <w:sz w:val="22"/>
          <w:szCs w:val="22"/>
        </w:rPr>
      </w:pPr>
    </w:p>
    <w:p w:rsidR="00B55DCF" w:rsidRPr="0028552E" w:rsidRDefault="004B111B" w:rsidP="001E74F4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110490</wp:posOffset>
            </wp:positionV>
            <wp:extent cx="1085850" cy="1041400"/>
            <wp:effectExtent l="19050" t="0" r="0" b="0"/>
            <wp:wrapNone/>
            <wp:docPr id="4" name="Рисунок 3" descr="ПЕЧАТЬ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ОУ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678"/>
      </w:tblGrid>
      <w:tr w:rsidR="00B55DCF" w:rsidRPr="0028552E" w:rsidTr="004B111B">
        <w:trPr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B55DCF" w:rsidRPr="0028552E" w:rsidRDefault="00B55DCF" w:rsidP="00185BAF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2855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5BAF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Заведующий МДОАУ ЦРР</w:t>
            </w:r>
            <w:r w:rsidR="006A2B88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-ДС №12 НЕПОСЕДЫ</w:t>
            </w:r>
            <w:r w:rsidR="006A2B88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(протокол от 12.04</w:t>
            </w:r>
            <w:r w:rsidR="00185BAF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.2024 № 2</w:t>
            </w: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11B" w:rsidRDefault="00B55DCF" w:rsidP="004B111B">
            <w:pPr>
              <w:pStyle w:val="17PRIL-txt"/>
              <w:jc w:val="righ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2855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Заведующий </w:t>
            </w:r>
            <w:r w:rsidR="00185BAF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МДОАУ </w:t>
            </w:r>
          </w:p>
          <w:p w:rsidR="00B55DCF" w:rsidRPr="0028552E" w:rsidRDefault="00185BAF" w:rsidP="004B111B">
            <w:pPr>
              <w:pStyle w:val="17PRIL-t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ЦРР-ДС </w:t>
            </w:r>
            <w:r w:rsidR="006A2B88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№12 НЕПОСЕДЫ</w:t>
            </w:r>
            <w:r w:rsidR="006A2B88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="004B111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  </w:t>
            </w:r>
            <w:r w:rsidR="004B111B" w:rsidRPr="0028552E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281" cy="539449"/>
                  <wp:effectExtent l="19050" t="0" r="569" b="0"/>
                  <wp:docPr id="9" name="Рисунок 2" descr="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713" cy="542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111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   </w:t>
            </w:r>
            <w:r w:rsidR="006A2B88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И.Т. Корнеяшенко</w:t>
            </w:r>
            <w:r w:rsidR="004B111B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      </w:t>
            </w:r>
            <w:r w:rsidR="006A2B88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</w:tr>
    </w:tbl>
    <w:p w:rsidR="00B55DCF" w:rsidRPr="0028552E" w:rsidRDefault="00B55DCF" w:rsidP="004B111B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Отчет о результатах самообследования</w:t>
      </w:r>
      <w:r w:rsidRPr="0028552E">
        <w:rPr>
          <w:rFonts w:ascii="Times New Roman" w:hAnsi="Times New Roman" w:cs="Times New Roman"/>
          <w:sz w:val="24"/>
          <w:szCs w:val="24"/>
        </w:rPr>
        <w:br/>
      </w:r>
      <w:r w:rsidR="00185BAF" w:rsidRPr="0028552E">
        <w:rPr>
          <w:rStyle w:val="propisbold"/>
          <w:rFonts w:ascii="Times New Roman" w:hAnsi="Times New Roman" w:cs="Times New Roman"/>
          <w:b/>
          <w:bCs/>
          <w:i w:val="0"/>
          <w:sz w:val="24"/>
          <w:szCs w:val="24"/>
        </w:rPr>
        <w:t xml:space="preserve">МУНИЦИПАЛЬНОГО ДОШКОЛЬНОГО ОБРАЗОВАТЕЛЬНОГО АВТОНОМНОГО УЧРЕЖДЕНИЯ «ЦЕНТР РАЗВИТИЯ РЕБЕНКА - ДЕТСКИЙ САД № 12 </w:t>
      </w:r>
      <w:r w:rsidR="002A1C6B" w:rsidRPr="0028552E">
        <w:rPr>
          <w:rStyle w:val="propisbold"/>
          <w:rFonts w:ascii="Times New Roman" w:hAnsi="Times New Roman" w:cs="Times New Roman"/>
          <w:b/>
          <w:bCs/>
          <w:i w:val="0"/>
          <w:sz w:val="24"/>
          <w:szCs w:val="24"/>
        </w:rPr>
        <w:t xml:space="preserve">«НЕПОСЕДЫ» </w:t>
      </w:r>
      <w:r w:rsidR="00185BAF" w:rsidRPr="0028552E">
        <w:rPr>
          <w:rStyle w:val="propisbold"/>
          <w:rFonts w:ascii="Times New Roman" w:hAnsi="Times New Roman" w:cs="Times New Roman"/>
          <w:b/>
          <w:bCs/>
          <w:i w:val="0"/>
          <w:sz w:val="24"/>
          <w:szCs w:val="24"/>
        </w:rPr>
        <w:t>ГОРОДА ТЫНДЫ АМУРСКОЙ ОБЛАСТИ</w:t>
      </w:r>
    </w:p>
    <w:p w:rsidR="00B55DCF" w:rsidRPr="0028552E" w:rsidRDefault="00B55DCF" w:rsidP="002A1C6B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Общие сведения об 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28552E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7526"/>
      </w:tblGrid>
      <w:tr w:rsidR="00B55DCF" w:rsidRPr="0028552E" w:rsidTr="00344A44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B55DC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28552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185BA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«ЦЕНТР РАЗВИТИЯ РЕБЕНКА - ДЕТСКИЙ САД №12  «НЕПОСЕДЫ» ГОРОДА ТЫНДЫ АМУРСКОЙ ОБЛАСТИ</w:t>
            </w:r>
          </w:p>
        </w:tc>
      </w:tr>
      <w:tr w:rsidR="00B55DCF" w:rsidRPr="0028552E" w:rsidTr="00344A44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B55DC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185BA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Корнеяшенко Ирина Тимофеевна</w:t>
            </w:r>
            <w:r w:rsidR="00B55DCF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B55DCF" w:rsidRPr="0028552E" w:rsidTr="00344A44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B55DC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185BA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676282, Амурская область, город Тында, ул. Мохортова, дом 7</w:t>
            </w:r>
          </w:p>
        </w:tc>
      </w:tr>
      <w:tr w:rsidR="00B55DCF" w:rsidRPr="0028552E" w:rsidTr="00344A44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B55DC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185BAF" w:rsidP="00185BA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+74165655172; +74165655-270</w:t>
            </w:r>
          </w:p>
        </w:tc>
      </w:tr>
      <w:tr w:rsidR="00B55DCF" w:rsidRPr="0028552E" w:rsidTr="00344A44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B55DC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185BA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tnd_ds_12@obramur.ru</w:t>
            </w:r>
          </w:p>
        </w:tc>
      </w:tr>
      <w:tr w:rsidR="00B55DCF" w:rsidRPr="0028552E" w:rsidTr="00344A44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B55DC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185BA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Управление образования города Тынды</w:t>
            </w:r>
          </w:p>
        </w:tc>
      </w:tr>
      <w:tr w:rsidR="00B55DCF" w:rsidRPr="0028552E" w:rsidTr="00344A44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B55DC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185BA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01.09. 2010 </w:t>
            </w:r>
            <w:r w:rsidR="00B55DCF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год</w:t>
            </w:r>
          </w:p>
        </w:tc>
      </w:tr>
      <w:tr w:rsidR="00B55DCF" w:rsidRPr="0028552E" w:rsidTr="00344A44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B55DC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28552E" w:rsidRDefault="00185BA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Серия 28Л01 </w:t>
            </w:r>
            <w:proofErr w:type="gramStart"/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</w:t>
            </w:r>
            <w:proofErr w:type="gramEnd"/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№ ОД 5213 от 6 июля 2015 года</w:t>
            </w:r>
          </w:p>
        </w:tc>
      </w:tr>
    </w:tbl>
    <w:p w:rsidR="00344A44" w:rsidRPr="0028552E" w:rsidRDefault="00344A44" w:rsidP="00FE26E6">
      <w:pPr>
        <w:pStyle w:val="ab"/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szCs w:val="24"/>
        </w:rPr>
      </w:pPr>
    </w:p>
    <w:p w:rsidR="00FE26E6" w:rsidRPr="0028552E" w:rsidRDefault="00FE26E6" w:rsidP="00FE26E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Cs w:val="24"/>
        </w:rPr>
      </w:pPr>
      <w:r w:rsidRPr="0028552E">
        <w:rPr>
          <w:rStyle w:val="ac"/>
          <w:rFonts w:ascii="Times New Roman" w:hAnsi="Times New Roman" w:cs="Times New Roman"/>
          <w:b w:val="0"/>
          <w:szCs w:val="24"/>
        </w:rPr>
        <w:t>График и режим работы:</w:t>
      </w:r>
      <w:r w:rsidRPr="0028552E">
        <w:rPr>
          <w:rStyle w:val="apple-converted-space"/>
          <w:rFonts w:ascii="Times New Roman" w:hAnsi="Times New Roman" w:cs="Times New Roman"/>
          <w:b/>
          <w:bCs/>
          <w:szCs w:val="24"/>
        </w:rPr>
        <w:t> </w:t>
      </w:r>
      <w:r w:rsidRPr="0028552E">
        <w:rPr>
          <w:rStyle w:val="ac"/>
          <w:rFonts w:ascii="Times New Roman" w:hAnsi="Times New Roman" w:cs="Times New Roman"/>
          <w:b w:val="0"/>
          <w:szCs w:val="24"/>
        </w:rPr>
        <w:t>Понедельник - Пятница (за исключением праздничных, нерабочих дней в соответствии с ТК РФ, нормативно - правовыми актами Правительства РФ) с 07.30 до 18.00 часов. Выходные дни: Суббота – Воскресенье.</w:t>
      </w:r>
      <w:r w:rsidRPr="0028552E">
        <w:rPr>
          <w:rFonts w:ascii="Times New Roman" w:hAnsi="Times New Roman" w:cs="Times New Roman"/>
          <w:szCs w:val="24"/>
        </w:rPr>
        <w:t xml:space="preserve"> Длительность пребывания детей в группах – 10,5 часов. </w:t>
      </w:r>
    </w:p>
    <w:p w:rsidR="0028552E" w:rsidRDefault="00FE26E6" w:rsidP="001E74F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28552E">
        <w:rPr>
          <w:rFonts w:ascii="Times New Roman" w:hAnsi="Times New Roman" w:cs="Times New Roman"/>
          <w:szCs w:val="24"/>
        </w:rPr>
        <w:tab/>
        <w:t>Учреждение по своей организационно-правовой форме является автономным учреждением. Собственником его имущества является муниципальное образование город Тында.</w:t>
      </w:r>
    </w:p>
    <w:p w:rsidR="00B55DCF" w:rsidRPr="0028552E" w:rsidRDefault="00B55DCF" w:rsidP="006A2B88">
      <w:pPr>
        <w:pStyle w:val="17PRIL-header-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B55DCF" w:rsidRPr="0028552E" w:rsidRDefault="00B55DCF" w:rsidP="00344A44">
      <w:pPr>
        <w:pStyle w:val="17PRIL-header-2"/>
        <w:spacing w:before="0" w:line="240" w:lineRule="auto"/>
        <w:ind w:firstLine="851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28552E">
        <w:rPr>
          <w:rStyle w:val="Bold"/>
          <w:rFonts w:ascii="Times New Roman" w:hAnsi="Times New Roman" w:cs="Times New Roman"/>
          <w:b/>
          <w:bCs/>
          <w:sz w:val="24"/>
          <w:szCs w:val="24"/>
        </w:rPr>
        <w:t>I. Оценка образовательной деятельности</w:t>
      </w:r>
    </w:p>
    <w:p w:rsidR="00E94C93" w:rsidRPr="0028552E" w:rsidRDefault="00E94C93" w:rsidP="00E94C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52E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Детском саду организована в соответствии с Федеральным законом от 29.12.2012 № 273-ФЗ 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94C93" w:rsidRPr="0028552E" w:rsidRDefault="00E94C93" w:rsidP="00E94C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5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Образовательная деятельность ведется на основании </w:t>
      </w:r>
      <w:proofErr w:type="gramStart"/>
      <w:r w:rsidRPr="0028552E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28552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B55DCF" w:rsidRPr="0028552E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– ФОП ДО), в соответствии с утвержденной дорожной картой. Для этого создали рабочую группу в составе 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28552E">
        <w:rPr>
          <w:rFonts w:ascii="Times New Roman" w:hAnsi="Times New Roman" w:cs="Times New Roman"/>
          <w:sz w:val="24"/>
          <w:szCs w:val="24"/>
        </w:rPr>
        <w:t>, старшего воспитателя, воспитателя</w:t>
      </w:r>
      <w:r w:rsidR="00E94C93" w:rsidRPr="0028552E">
        <w:rPr>
          <w:rFonts w:ascii="Times New Roman" w:hAnsi="Times New Roman" w:cs="Times New Roman"/>
          <w:sz w:val="24"/>
          <w:szCs w:val="24"/>
        </w:rPr>
        <w:t>.</w:t>
      </w:r>
      <w:r w:rsidR="003C3197" w:rsidRPr="0028552E">
        <w:rPr>
          <w:rFonts w:ascii="Times New Roman" w:hAnsi="Times New Roman" w:cs="Times New Roman"/>
          <w:sz w:val="24"/>
          <w:szCs w:val="24"/>
        </w:rPr>
        <w:t xml:space="preserve"> </w:t>
      </w:r>
      <w:r w:rsidRPr="0028552E">
        <w:rPr>
          <w:rFonts w:ascii="Times New Roman" w:hAnsi="Times New Roman" w:cs="Times New Roman"/>
          <w:sz w:val="24"/>
          <w:szCs w:val="24"/>
        </w:rPr>
        <w:t>Результаты:</w:t>
      </w:r>
    </w:p>
    <w:p w:rsidR="00B55DCF" w:rsidRPr="0028552E" w:rsidRDefault="00B55DCF" w:rsidP="00D124C1">
      <w:pPr>
        <w:pStyle w:val="17PRIL-bul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утвердили новую основную образовательную программу дошкольного образования Детского сада (далее – ООП 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552E">
        <w:rPr>
          <w:rFonts w:ascii="Times New Roman" w:hAnsi="Times New Roman" w:cs="Times New Roman"/>
          <w:sz w:val="24"/>
          <w:szCs w:val="24"/>
        </w:rPr>
        <w:t>), разработанную на основе ФОП ДО,</w:t>
      </w:r>
      <w:r w:rsidR="007D5A31" w:rsidRPr="0028552E">
        <w:rPr>
          <w:rFonts w:ascii="Times New Roman" w:hAnsi="Times New Roman" w:cs="Times New Roman"/>
          <w:sz w:val="24"/>
          <w:szCs w:val="24"/>
        </w:rPr>
        <w:t xml:space="preserve"> и ввели в действие с 01.09.2024</w:t>
      </w:r>
      <w:r w:rsidRPr="0028552E">
        <w:rPr>
          <w:rFonts w:ascii="Times New Roman" w:hAnsi="Times New Roman" w:cs="Times New Roman"/>
          <w:sz w:val="24"/>
          <w:szCs w:val="24"/>
        </w:rPr>
        <w:t>;</w:t>
      </w:r>
    </w:p>
    <w:p w:rsidR="00B55DCF" w:rsidRPr="0028552E" w:rsidRDefault="00B55DCF" w:rsidP="00D124C1">
      <w:pPr>
        <w:pStyle w:val="17PRIL-bul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552E">
        <w:rPr>
          <w:rFonts w:ascii="Times New Roman" w:hAnsi="Times New Roman" w:cs="Times New Roman"/>
          <w:sz w:val="24"/>
          <w:szCs w:val="24"/>
        </w:rPr>
        <w:t>;</w:t>
      </w:r>
    </w:p>
    <w:p w:rsidR="00D124C1" w:rsidRPr="0028552E" w:rsidRDefault="00B55DCF" w:rsidP="00D124C1">
      <w:pPr>
        <w:pStyle w:val="17PRIL-bul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Pr="0028552E" w:rsidRDefault="007B2816" w:rsidP="00D124C1">
      <w:pPr>
        <w:pStyle w:val="17PRIL-bul"/>
        <w:ind w:left="0" w:firstLine="851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Детский сад посещают 376</w:t>
      </w:r>
      <w:r w:rsidR="00E94C93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воспитанников в возрасте от 1,5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 до 7 ле</w:t>
      </w:r>
      <w:r w:rsidR="00E94C93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т. В Детском саду сформировано 19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 групп общеразвивающей направленности. Из них:</w:t>
      </w:r>
    </w:p>
    <w:p w:rsidR="00E94C93" w:rsidRPr="0028552E" w:rsidRDefault="00E94C93" w:rsidP="00E94C93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4 первых младших группы – </w:t>
      </w:r>
      <w:r w:rsidR="00E50249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124C1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72 </w:t>
      </w:r>
      <w:r w:rsidR="00E50249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детей</w:t>
      </w:r>
      <w:r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B55DCF" w:rsidRPr="0028552E" w:rsidRDefault="00E94C9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4 вторых</w:t>
      </w:r>
      <w:r w:rsidR="00B55DCF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 младших группы – </w:t>
      </w:r>
      <w:r w:rsidR="00CC3D82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93</w:t>
      </w:r>
      <w:r w:rsidR="00E50249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детей</w:t>
      </w:r>
      <w:r w:rsidR="00B55DCF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B55DCF" w:rsidRPr="0028552E" w:rsidRDefault="007B2816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E94C93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средние группы</w:t>
      </w:r>
      <w:r w:rsidR="00B55DCF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–</w:t>
      </w:r>
      <w:r w:rsidR="00D124C1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67</w:t>
      </w:r>
      <w:r w:rsidR="00B55DCF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детей;</w:t>
      </w:r>
    </w:p>
    <w:p w:rsidR="00B55DCF" w:rsidRPr="0028552E" w:rsidRDefault="007B2816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E94C93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 старшие группы – </w:t>
      </w:r>
      <w:r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76</w:t>
      </w:r>
      <w:r w:rsidR="00E50249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ребенка</w:t>
      </w:r>
      <w:r w:rsidR="00B55DCF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B55DCF" w:rsidRPr="0028552E" w:rsidRDefault="00E94C9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B55DCF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подг</w:t>
      </w:r>
      <w:r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отовительная к школе группа – </w:t>
      </w:r>
      <w:r w:rsidR="007B2816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68</w:t>
      </w:r>
      <w:r w:rsidR="00E50249" w:rsidRPr="0028552E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ребенка.</w:t>
      </w:r>
    </w:p>
    <w:p w:rsidR="001E74F4" w:rsidRDefault="001E74F4" w:rsidP="00CC3D82">
      <w:pPr>
        <w:pStyle w:val="17PRIL-txt"/>
        <w:spacing w:before="57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B55DCF" w:rsidRPr="0028552E" w:rsidRDefault="00B55DCF" w:rsidP="00CC3D82">
      <w:pPr>
        <w:pStyle w:val="17PRIL-txt"/>
        <w:spacing w:before="57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28552E">
        <w:rPr>
          <w:rStyle w:val="Bold"/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CC3D82" w:rsidRPr="0028552E" w:rsidRDefault="007D5A31" w:rsidP="00CC3D82">
      <w:pPr>
        <w:pStyle w:val="17PRIL-txt"/>
        <w:ind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С 01.09.2024</w:t>
      </w:r>
      <w:r w:rsidR="00B23BFF" w:rsidRPr="002855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5DCF" w:rsidRPr="0028552E">
        <w:rPr>
          <w:rFonts w:ascii="Times New Roman" w:hAnsi="Times New Roman" w:cs="Times New Roman"/>
          <w:sz w:val="24"/>
          <w:szCs w:val="24"/>
        </w:rPr>
        <w:t xml:space="preserve"> Детский сад реализует </w:t>
      </w:r>
      <w:r w:rsidR="00B23BFF" w:rsidRPr="0028552E">
        <w:rPr>
          <w:rFonts w:ascii="Times New Roman" w:hAnsi="Times New Roman" w:cs="Times New Roman"/>
          <w:sz w:val="24"/>
          <w:szCs w:val="24"/>
        </w:rPr>
        <w:t>Федеральную образовательную программу дошкольного образования</w:t>
      </w:r>
      <w:r w:rsidR="00CC3D82" w:rsidRPr="0028552E">
        <w:rPr>
          <w:rFonts w:ascii="Times New Roman" w:hAnsi="Times New Roman" w:cs="Times New Roman"/>
          <w:sz w:val="24"/>
          <w:szCs w:val="24"/>
        </w:rPr>
        <w:t>.</w:t>
      </w:r>
    </w:p>
    <w:p w:rsidR="00CC56C2" w:rsidRPr="004B111B" w:rsidRDefault="00B55DCF" w:rsidP="004B111B">
      <w:pPr>
        <w:pStyle w:val="17PRIL-txt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Чтобы выбрать стратег</w:t>
      </w:r>
      <w:r w:rsidR="007D5A31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ию воспитательной работы, в 2024</w:t>
      </w: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году проводился анализ состава семей воспитанников.</w:t>
      </w:r>
    </w:p>
    <w:p w:rsidR="00CC56C2" w:rsidRPr="0028552E" w:rsidRDefault="00546455" w:rsidP="00CC56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52E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9"/>
        <w:gridCol w:w="1999"/>
        <w:gridCol w:w="5524"/>
      </w:tblGrid>
      <w:tr w:rsidR="00546455" w:rsidRPr="0028552E" w:rsidTr="00CC56C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46455" w:rsidRPr="0028552E" w:rsidTr="00CC56C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D9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9305E8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546455" w:rsidRPr="0028552E" w:rsidTr="00CC56C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D9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9305E8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546455" w:rsidRPr="0028552E" w:rsidTr="00CC56C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D9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9A5DA0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="00546455"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46455" w:rsidRPr="0028552E" w:rsidTr="00D9673C">
        <w:trPr>
          <w:trHeight w:val="50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D9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9A5DA0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9A5DA0" w:rsidP="00CC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="00546455"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E74F4" w:rsidRDefault="001E74F4" w:rsidP="00CC56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6455" w:rsidRPr="0028552E" w:rsidRDefault="00546455" w:rsidP="00CC56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52E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4"/>
        <w:gridCol w:w="1975"/>
        <w:gridCol w:w="5383"/>
      </w:tblGrid>
      <w:tr w:rsidR="00546455" w:rsidRPr="0028552E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46455" w:rsidRPr="0028552E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28552E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28552E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46455"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46455" w:rsidRPr="0028552E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28552E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28552E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6455"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46455" w:rsidRPr="0028552E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28552E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28552E" w:rsidRDefault="0028552E" w:rsidP="009A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46455" w:rsidRPr="0028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A5DA0" w:rsidRPr="0028552E" w:rsidRDefault="009A5DA0" w:rsidP="00B55DCF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p w:rsidR="00B55DCF" w:rsidRPr="0028552E" w:rsidRDefault="00B55DCF" w:rsidP="009A5DA0">
      <w:pPr>
        <w:pStyle w:val="17PRIL-txt"/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lastRenderedPageBreak/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B55DCF" w:rsidRPr="0028552E" w:rsidRDefault="00B55DCF" w:rsidP="009A5DA0">
      <w:pPr>
        <w:pStyle w:val="17PRIL-txt"/>
        <w:spacing w:before="57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28552E">
        <w:rPr>
          <w:rStyle w:val="Bold"/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B55DCF" w:rsidRPr="0028552E" w:rsidRDefault="00B55DCF" w:rsidP="0028552E">
      <w:pPr>
        <w:pStyle w:val="17PRIL-txt"/>
        <w:ind w:firstLine="851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В</w:t>
      </w:r>
      <w:r w:rsidR="0028552E">
        <w:rPr>
          <w:rFonts w:ascii="Times New Roman" w:hAnsi="Times New Roman" w:cs="Times New Roman"/>
          <w:sz w:val="24"/>
          <w:szCs w:val="24"/>
        </w:rPr>
        <w:t> д</w:t>
      </w:r>
      <w:r w:rsidR="007D5A31" w:rsidRPr="0028552E">
        <w:rPr>
          <w:rFonts w:ascii="Times New Roman" w:hAnsi="Times New Roman" w:cs="Times New Roman"/>
          <w:sz w:val="24"/>
          <w:szCs w:val="24"/>
        </w:rPr>
        <w:t xml:space="preserve">етском саду в 2024 </w:t>
      </w:r>
      <w:r w:rsidRPr="0028552E">
        <w:rPr>
          <w:rFonts w:ascii="Times New Roman" w:hAnsi="Times New Roman" w:cs="Times New Roman"/>
          <w:sz w:val="24"/>
          <w:szCs w:val="24"/>
        </w:rPr>
        <w:t xml:space="preserve">году 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дополнительн</w:t>
      </w:r>
      <w:r w:rsidR="00B23BFF" w:rsidRPr="0028552E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B23BFF" w:rsidRPr="0028552E">
        <w:rPr>
          <w:rFonts w:ascii="Times New Roman" w:hAnsi="Times New Roman" w:cs="Times New Roman"/>
          <w:sz w:val="24"/>
          <w:szCs w:val="24"/>
        </w:rPr>
        <w:t xml:space="preserve"> образования в учреждении не проводится.</w:t>
      </w:r>
    </w:p>
    <w:p w:rsidR="00B55DCF" w:rsidRPr="0028552E" w:rsidRDefault="00B55DCF" w:rsidP="0028552E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II. Оценка системы управления организации</w:t>
      </w:r>
    </w:p>
    <w:p w:rsidR="00B55DCF" w:rsidRPr="0028552E" w:rsidRDefault="00B55DCF" w:rsidP="0028552E">
      <w:pPr>
        <w:pStyle w:val="17PRIL-txt"/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55DCF" w:rsidRDefault="00B55DCF" w:rsidP="0028552E">
      <w:pPr>
        <w:pStyle w:val="17PRIL-txt"/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Управление Детским садом строится на принципах единоначалия и коллегиальности. Коллегиальными органами управления являются: </w:t>
      </w:r>
      <w:r w:rsidR="00B23BF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наблюдательный совет</w:t>
      </w: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, педагогический совет, общее собрание работников. Единоличным исполнительным органом является руководитель – заведующий.</w:t>
      </w:r>
    </w:p>
    <w:p w:rsidR="001E74F4" w:rsidRPr="0028552E" w:rsidRDefault="001E74F4" w:rsidP="0028552E">
      <w:pPr>
        <w:pStyle w:val="17PRIL-txt"/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p w:rsidR="00B55DCF" w:rsidRPr="0028552E" w:rsidRDefault="00B55DCF" w:rsidP="0028552E">
      <w:pPr>
        <w:pStyle w:val="17PRIL-txt"/>
        <w:spacing w:before="57"/>
        <w:jc w:val="center"/>
        <w:rPr>
          <w:rStyle w:val="propisbold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bold"/>
          <w:rFonts w:ascii="Times New Roman" w:hAnsi="Times New Roman" w:cs="Times New Roman"/>
          <w:i w:val="0"/>
          <w:sz w:val="24"/>
          <w:szCs w:val="24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6"/>
        <w:gridCol w:w="8185"/>
      </w:tblGrid>
      <w:tr w:rsidR="00B55DCF" w:rsidRPr="0028552E" w:rsidTr="002510B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B55DCF" w:rsidRPr="0028552E" w:rsidRDefault="00B55DCF" w:rsidP="0028552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8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B55DCF" w:rsidRPr="0028552E" w:rsidRDefault="00B55DCF" w:rsidP="0028552E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55DCF" w:rsidRPr="0028552E" w:rsidTr="002510B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8552E" w:rsidRDefault="00B55DC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Заведующий</w:t>
            </w:r>
          </w:p>
        </w:tc>
        <w:tc>
          <w:tcPr>
            <w:tcW w:w="8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8552E" w:rsidRDefault="00B55DC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28552E" w:rsidTr="002510B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8552E" w:rsidRDefault="00B23BF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Наблюдательный совет</w:t>
            </w:r>
          </w:p>
        </w:tc>
        <w:tc>
          <w:tcPr>
            <w:tcW w:w="8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8552E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Рассматривает вопросы:</w:t>
            </w:r>
          </w:p>
          <w:p w:rsidR="00B55DCF" w:rsidRPr="0028552E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развития образовательной организации;</w:t>
            </w:r>
          </w:p>
          <w:p w:rsidR="00B55DCF" w:rsidRPr="0028552E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финансово-хозяйственной деятельности;</w:t>
            </w:r>
          </w:p>
          <w:p w:rsidR="00B55DCF" w:rsidRPr="0028552E" w:rsidRDefault="00B55DCF">
            <w:pPr>
              <w:pStyle w:val="17PRIL-tabl-txt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55DCF" w:rsidRPr="0028552E" w:rsidTr="002510B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8552E" w:rsidRDefault="00B55DC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Педагогический совет</w:t>
            </w:r>
          </w:p>
        </w:tc>
        <w:tc>
          <w:tcPr>
            <w:tcW w:w="8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8552E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Осуществляет текущее руководство образовательной</w:t>
            </w: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деятельностью Детского сада, в том числе рассматривает</w:t>
            </w: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вопросы: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развития образовательных услуг;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регламентации образовательных отношений;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разработки образовательных программ;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55DCF" w:rsidRPr="0028552E" w:rsidTr="002510B4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8552E" w:rsidRDefault="00B55DCF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8552E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Реализует право работников участвовать в управлении</w:t>
            </w:r>
            <w:r w:rsidR="003E56CA"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образовательной организацией, в том числе: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принимать локальные акты, которые регламентируют деятельность </w:t>
            </w:r>
            <w:proofErr w:type="gramStart"/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образовательной</w:t>
            </w:r>
            <w:proofErr w:type="gramEnd"/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организации и связаны с правами и обязанностями работников;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28552E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28552E" w:rsidRDefault="00B55DCF" w:rsidP="00B55DCF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23BFF" w:rsidRPr="001C339F" w:rsidRDefault="00B55DCF" w:rsidP="001C339F">
      <w:pPr>
        <w:pStyle w:val="17PRIL-txt"/>
        <w:rPr>
          <w:rFonts w:ascii="Times New Roman" w:hAnsi="Times New Roman" w:cs="Times New Roman"/>
          <w:iCs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Структура и система управления соответствуют специфике деятельности Детского сада.</w:t>
      </w:r>
    </w:p>
    <w:p w:rsidR="00B23BFF" w:rsidRPr="0028552E" w:rsidRDefault="00B23BFF" w:rsidP="0028552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23BFF" w:rsidRPr="0028552E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8552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Структура управления ДОУ:</w:t>
      </w:r>
    </w:p>
    <w:p w:rsidR="00B23BFF" w:rsidRPr="0028552E" w:rsidRDefault="001E129E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roundrect id="_x0000_s1044" style="position:absolute;margin-left:63.15pt;margin-top:7.2pt;width:311.75pt;height:21.6pt;z-index:251679744" arcsize="10923f" fillcolor="#dbdbdb [1302]">
            <v:textbox style="mso-next-textbox:#_x0000_s1044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Структура управления ДОУ</w:t>
                  </w:r>
                </w:p>
              </w:txbxContent>
            </v:textbox>
          </v:roundrect>
        </w:pict>
      </w:r>
    </w:p>
    <w:p w:rsidR="00B23BFF" w:rsidRPr="0028552E" w:rsidRDefault="001E129E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4" type="#_x0000_t67" style="position:absolute;margin-left:210.65pt;margin-top:7.75pt;width:19.25pt;height:22.25pt;z-index:251689984" fillcolor="#ffc000 [3207]"/>
        </w:pict>
      </w:r>
    </w:p>
    <w:p w:rsidR="00B23BFF" w:rsidRPr="0028552E" w:rsidRDefault="00B23BFF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3BFF" w:rsidRPr="0028552E" w:rsidRDefault="001E129E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roundrect id="_x0000_s1045" style="position:absolute;margin-left:109.75pt;margin-top:4pt;width:217.1pt;height:29.3pt;z-index:251680768" arcsize="10923f" fillcolor="#dbdbdb [1302]">
            <v:textbox style="mso-next-textbox:#_x0000_s1045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Заведующий ДОУ</w:t>
                  </w:r>
                </w:p>
              </w:txbxContent>
            </v:textbox>
          </v:roundrect>
        </w:pict>
      </w:r>
    </w:p>
    <w:p w:rsidR="00B23BFF" w:rsidRPr="0028552E" w:rsidRDefault="00B23BFF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3BFF" w:rsidRPr="0028552E" w:rsidRDefault="001E129E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shape id="_x0000_s1055" type="#_x0000_t67" style="position:absolute;margin-left:210.65pt;margin-top:5.7pt;width:19.25pt;height:22.7pt;z-index:251691008" fillcolor="#ffc000 [3207]"/>
        </w:pict>
      </w:r>
    </w:p>
    <w:p w:rsidR="00B23BFF" w:rsidRPr="0028552E" w:rsidRDefault="001E129E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roundrect id="_x0000_s1046" style="position:absolute;margin-left:63.15pt;margin-top:10.05pt;width:302.2pt;height:29.3pt;z-index:251681792" arcsize="10923f" fillcolor="#dbdbdb [1302]">
            <v:textbox style="mso-next-textbox:#_x0000_s1046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Органы общественного самоуправления</w:t>
                  </w:r>
                </w:p>
              </w:txbxContent>
            </v:textbox>
          </v:roundrect>
        </w:pict>
      </w:r>
    </w:p>
    <w:p w:rsidR="00B23BFF" w:rsidRPr="0028552E" w:rsidRDefault="00B23BFF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3BFF" w:rsidRPr="0028552E" w:rsidRDefault="001E129E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shape id="_x0000_s1057" type="#_x0000_t67" style="position:absolute;margin-left:320.4pt;margin-top:6.3pt;width:19.25pt;height:25.15pt;z-index:251693056" fillcolor="#ffc000 [3207]"/>
        </w:pict>
      </w:r>
      <w:r>
        <w:rPr>
          <w:rFonts w:ascii="Times New Roman" w:hAnsi="Times New Roman" w:cs="Times New Roman"/>
          <w:iCs/>
          <w:noProof/>
          <w:sz w:val="24"/>
          <w:szCs w:val="24"/>
        </w:rPr>
        <w:pict>
          <v:shape id="_x0000_s1056" type="#_x0000_t67" style="position:absolute;margin-left:103.3pt;margin-top:6.3pt;width:19.25pt;height:25.15pt;z-index:251692032" fillcolor="#ffc000 [3207]"/>
        </w:pict>
      </w:r>
    </w:p>
    <w:p w:rsidR="00B23BFF" w:rsidRPr="0028552E" w:rsidRDefault="001E129E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roundrect id="_x0000_s1049" style="position:absolute;margin-left:180.85pt;margin-top:12.7pt;width:93.5pt;height:90.45pt;z-index:251684864" arcsize="10923f" fillcolor="#dbdbdb [1302]">
            <v:textbox style="mso-next-textbox:#_x0000_s1049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Общее собрание трудового коллектива</w:t>
                  </w:r>
                </w:p>
              </w:txbxContent>
            </v:textbox>
          </v:roundrect>
        </w:pict>
      </w:r>
    </w:p>
    <w:p w:rsidR="00B23BFF" w:rsidRPr="0028552E" w:rsidRDefault="001E129E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roundrect id="_x0000_s1047" style="position:absolute;margin-left:63.15pt;margin-top:3.9pt;width:104.65pt;height:65.3pt;z-index:251682816" arcsize="10923f" fillcolor="#dbdbdb [1302]">
            <v:textbox style="mso-next-textbox:#_x0000_s1047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Cs/>
          <w:noProof/>
          <w:sz w:val="24"/>
          <w:szCs w:val="24"/>
        </w:rPr>
        <w:pict>
          <v:roundrect id="_x0000_s1048" style="position:absolute;margin-left:282.35pt;margin-top:3.9pt;width:99.6pt;height:65.3pt;z-index:251683840" arcsize="10923f" fillcolor="#dbdbdb [1302]">
            <v:textbox style="mso-next-textbox:#_x0000_s1048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Наблюдательный совет</w:t>
                  </w:r>
                </w:p>
              </w:txbxContent>
            </v:textbox>
          </v:roundrect>
        </w:pict>
      </w:r>
    </w:p>
    <w:p w:rsidR="00B23BFF" w:rsidRPr="0028552E" w:rsidRDefault="00B23BFF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3BFF" w:rsidRPr="0028552E" w:rsidRDefault="00B23BFF" w:rsidP="00B23BF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3BFF" w:rsidRPr="0028552E" w:rsidRDefault="00B23BFF" w:rsidP="00B23BF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23BFF" w:rsidRPr="0028552E" w:rsidRDefault="00B23BFF" w:rsidP="00B23BF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8552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ab/>
      </w:r>
    </w:p>
    <w:p w:rsidR="00B23BFF" w:rsidRPr="0028552E" w:rsidRDefault="001E129E" w:rsidP="00B23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E129E">
        <w:rPr>
          <w:rFonts w:ascii="Times New Roman" w:hAnsi="Times New Roman" w:cs="Times New Roman"/>
          <w:iCs/>
          <w:noProof/>
          <w:sz w:val="24"/>
          <w:szCs w:val="24"/>
        </w:rPr>
        <w:pict>
          <v:shape id="_x0000_s1059" type="#_x0000_t67" style="position:absolute;left:0;text-align:left;margin-left:320.4pt;margin-top:.2pt;width:19.25pt;height:25.15pt;z-index:251695104" fillcolor="#ffc000 [3207]"/>
        </w:pict>
      </w:r>
      <w:r w:rsidRPr="001E129E">
        <w:rPr>
          <w:rFonts w:ascii="Times New Roman" w:hAnsi="Times New Roman" w:cs="Times New Roman"/>
          <w:iCs/>
          <w:noProof/>
          <w:sz w:val="24"/>
          <w:szCs w:val="24"/>
        </w:rPr>
        <w:pict>
          <v:shape id="_x0000_s1058" type="#_x0000_t67" style="position:absolute;left:0;text-align:left;margin-left:103.3pt;margin-top:.2pt;width:19.25pt;height:25.15pt;z-index:251694080" fillcolor="#ffc000 [3207]"/>
        </w:pict>
      </w:r>
      <w:r w:rsidR="00B23BFF" w:rsidRPr="0028552E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23BFF" w:rsidRPr="0028552E" w:rsidRDefault="001E129E" w:rsidP="00B23BFF">
      <w:pPr>
        <w:pStyle w:val="Default"/>
        <w:jc w:val="center"/>
        <w:rPr>
          <w:b/>
          <w:bCs/>
        </w:rPr>
      </w:pPr>
      <w:r w:rsidRPr="001E129E">
        <w:rPr>
          <w:iCs/>
          <w:noProof/>
        </w:rPr>
        <w:pict>
          <v:roundrect id="_x0000_s1053" style="position:absolute;left:0;text-align:left;margin-left:103.3pt;margin-top:11.55pt;width:247.8pt;height:29.3pt;z-index:251688960" arcsize="10923f" fillcolor="#dbdbdb [1302]">
            <v:textbox style="mso-next-textbox:#_x0000_s1053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Воспитанники</w:t>
                  </w:r>
                </w:p>
              </w:txbxContent>
            </v:textbox>
          </v:roundrect>
        </w:pict>
      </w:r>
    </w:p>
    <w:p w:rsidR="00B23BFF" w:rsidRPr="0028552E" w:rsidRDefault="00B23BFF" w:rsidP="00B23BFF">
      <w:pPr>
        <w:pStyle w:val="Default"/>
        <w:ind w:firstLine="567"/>
        <w:jc w:val="both"/>
      </w:pPr>
    </w:p>
    <w:p w:rsidR="00B23BFF" w:rsidRPr="0028552E" w:rsidRDefault="001E129E" w:rsidP="00B23BFF">
      <w:pPr>
        <w:pStyle w:val="Default"/>
        <w:jc w:val="both"/>
      </w:pPr>
      <w:r w:rsidRPr="001E129E">
        <w:rPr>
          <w:iCs/>
          <w:noProof/>
        </w:rPr>
        <w:pict>
          <v:shape id="_x0000_s1060" type="#_x0000_t67" style="position:absolute;left:0;text-align:left;margin-left:116.65pt;margin-top:13.25pt;width:19.25pt;height:25.15pt;z-index:251696128" fillcolor="#ffc000 [3207]"/>
        </w:pict>
      </w:r>
      <w:r w:rsidRPr="001E129E">
        <w:rPr>
          <w:iCs/>
          <w:noProof/>
        </w:rPr>
        <w:pict>
          <v:shape id="_x0000_s1061" type="#_x0000_t67" style="position:absolute;left:0;text-align:left;margin-left:313.5pt;margin-top:13.25pt;width:19.25pt;height:25.15pt;z-index:251697152" fillcolor="#ffc000 [3207]"/>
        </w:pict>
      </w:r>
    </w:p>
    <w:p w:rsidR="00B23BFF" w:rsidRPr="0028552E" w:rsidRDefault="00B23BFF" w:rsidP="00B55DCF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p w:rsidR="001C339F" w:rsidRDefault="001E129E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1E129E">
        <w:rPr>
          <w:iCs/>
          <w:noProof/>
        </w:rPr>
        <w:pict>
          <v:roundrect id="_x0000_s1051" style="position:absolute;left:0;text-align:left;margin-left:277.25pt;margin-top:10.6pt;width:99.6pt;height:30.1pt;z-index:251686912" arcsize="10923f" fillcolor="#dbdbdb [1302]">
            <v:textbox style="mso-next-textbox:#_x0000_s1051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Родители ДОУ</w:t>
                  </w:r>
                </w:p>
              </w:txbxContent>
            </v:textbox>
          </v:roundrect>
        </w:pict>
      </w:r>
      <w:r w:rsidRPr="001E129E">
        <w:rPr>
          <w:iCs/>
          <w:noProof/>
        </w:rPr>
        <w:pict>
          <v:roundrect id="_x0000_s1050" style="position:absolute;left:0;text-align:left;margin-left:81.25pt;margin-top:10.6pt;width:99.6pt;height:30.1pt;z-index:251685888" arcsize="10923f" fillcolor="#dbdbdb [1302]">
            <v:textbox style="mso-next-textbox:#_x0000_s1050">
              <w:txbxContent>
                <w:p w:rsidR="001E74F4" w:rsidRPr="005C4023" w:rsidRDefault="001E74F4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Педагоги ДОУ</w:t>
                  </w:r>
                </w:p>
              </w:txbxContent>
            </v:textbox>
          </v:roundrect>
        </w:pict>
      </w:r>
    </w:p>
    <w:p w:rsidR="001C339F" w:rsidRDefault="001C339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1C339F" w:rsidRDefault="001C339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343C7B" w:rsidRDefault="00343C7B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Учреждение в своей деятельности руководствуется: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Конституцией Российской Федерации,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Гражданским кодексом Российской Федерации,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Бюджетным кодексом Российской Федерации,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Трудовым кодексом Российской Федерации,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 xml:space="preserve">- Федеральным законом от 29.12.2012 № 273 «Об образовании в Российской Федерации»,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Федеральным законом Российской Федерации от 03.11.2006 № 174-ФЗ «Об автономных учреждениях»,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Федеральным законом Российской Федерации от 12.01.1996 № 7-ФЗ «О некоммерческих организациях»,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Федеральным законом от 24.07.1998 № 124-ФЗ «Об основных гарантиях прав ребенка в Российской Федерации»,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Федеральным законом от 29.12.2010 № 436-ФЗ «О защите детей от информации, причиняющей вред их здоровью и развитию»,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Федеральным законом от 21.11.2011 № 323-ФЗ «Об основах охраны здоровья граждан в Российской Федерации»,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>Федеральным законом от 29.11.2007 № 282-ФЗ «Об официальном статистическом учете и системе государственной статистики в Российской Федерации»,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 Федеральным законом от 27.07.2006 № 149-ФЗ «Об информации, информационных технологиях и о защите информации»,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 xml:space="preserve">- Федеральным законом от 24.06.1999 № 120-ФЗ «Об основах системы профилактики безнадзорности и правонарушений несовершеннолетних»,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lastRenderedPageBreak/>
        <w:t>-</w:t>
      </w:r>
      <w:r w:rsidR="0028552E">
        <w:t xml:space="preserve"> </w:t>
      </w:r>
      <w:r w:rsidRPr="0028552E"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Федеральным законом от 18.07.2011 № 223-ФЗ «О закупках товаров, работ, услуг отдельными видами юридических лиц», приказом Министерства образования и науки Российской Федерации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Законом Амурской области от 11.10.2013 № 255-ОЗ «О дошкольном, начальном общем, основном общем, среднем общем и дополнительном образовании в Амурской области»,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 xml:space="preserve">-приказом Министерства образования и науки Российской Федерации от 30 августа 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образования»,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>С</w:t>
      </w:r>
      <w:r w:rsidR="0028552E">
        <w:t xml:space="preserve">анПиН 2.4.3648-20, </w:t>
      </w:r>
      <w:proofErr w:type="gramStart"/>
      <w:r w:rsidR="0028552E">
        <w:t>утвержденный</w:t>
      </w:r>
      <w:proofErr w:type="gramEnd"/>
      <w:r w:rsidRPr="0028552E">
        <w:t xml:space="preserve"> постановлением Главного санитарного врача Российской Федерации от 28.09.2020 № 26,</w:t>
      </w:r>
    </w:p>
    <w:p w:rsidR="00B23BFF" w:rsidRPr="0028552E" w:rsidRDefault="00B23BFF" w:rsidP="00B23BFF">
      <w:pPr>
        <w:pStyle w:val="Default"/>
        <w:ind w:firstLine="567"/>
        <w:jc w:val="both"/>
      </w:pPr>
      <w:r w:rsidRPr="0028552E">
        <w:t>-</w:t>
      </w:r>
      <w:r w:rsidR="0028552E">
        <w:t xml:space="preserve"> </w:t>
      </w:r>
      <w:r w:rsidRPr="0028552E">
        <w:t xml:space="preserve">Федеральным законом от 30.03.1999 №52 ФЗ «О санитарно-эпидемиологическом благополучии населения». </w:t>
      </w:r>
    </w:p>
    <w:p w:rsidR="00B23BFF" w:rsidRPr="0028552E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8552E">
        <w:t>-другими федеральными законами, законами Российской Федерации, постановлениями Правительства Российской Федерации, указами Президента Российской Федерации, постановлениями Правительства Амурской области.</w:t>
      </w:r>
    </w:p>
    <w:p w:rsidR="00B23BFF" w:rsidRPr="0028552E" w:rsidRDefault="00B23BFF" w:rsidP="00B23BFF">
      <w:pPr>
        <w:pStyle w:val="Default"/>
        <w:ind w:firstLine="567"/>
        <w:jc w:val="both"/>
      </w:pPr>
      <w:r w:rsidRPr="0028552E">
        <w:t>Цель деятельности МДОАУ ЦРР</w:t>
      </w:r>
      <w:r w:rsidR="0028552E">
        <w:t xml:space="preserve"> </w:t>
      </w:r>
      <w:r w:rsidRPr="0028552E">
        <w:t xml:space="preserve">- ДС №12 НЕПОСЕДЫ </w:t>
      </w:r>
      <w:r w:rsidR="002510B4">
        <w:t>Г. ТЫНДЫ</w:t>
      </w:r>
      <w:r w:rsidRPr="0028552E">
        <w:t xml:space="preserve"> – осуществление образовательной деятельности по реализации ФОП  дошкольного образования. </w:t>
      </w:r>
    </w:p>
    <w:p w:rsidR="00B23BFF" w:rsidRPr="0028552E" w:rsidRDefault="00B23BFF" w:rsidP="00B23BFF">
      <w:pPr>
        <w:pStyle w:val="Default"/>
        <w:ind w:firstLine="567"/>
        <w:jc w:val="both"/>
      </w:pPr>
      <w:r w:rsidRPr="0028552E">
        <w:t>Предметом деятельности МДОАУ ЦРР</w:t>
      </w:r>
      <w:r w:rsidR="0028552E">
        <w:t xml:space="preserve"> - ДС №12 НЕПОСЕДЫ</w:t>
      </w:r>
      <w:r w:rsidRPr="0028552E">
        <w:t xml:space="preserve"> </w:t>
      </w:r>
      <w:r w:rsidR="002510B4" w:rsidRPr="0028552E">
        <w:t xml:space="preserve">Г. ТЫНДЫ </w:t>
      </w:r>
      <w:r w:rsidRPr="0028552E">
        <w:t>является воспитание гражданско</w:t>
      </w:r>
      <w:r w:rsidR="0028552E">
        <w:t xml:space="preserve"> </w:t>
      </w:r>
      <w:r w:rsidRPr="0028552E">
        <w:t xml:space="preserve">- нравственных чувств у воспитанников, воспитание быть гражданином своей страны, уважение семейных ценностей,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B23BFF" w:rsidRPr="0028552E" w:rsidRDefault="00B23BFF" w:rsidP="00B23BFF">
      <w:pPr>
        <w:pStyle w:val="Default"/>
        <w:ind w:firstLine="567"/>
        <w:jc w:val="both"/>
      </w:pPr>
      <w:r w:rsidRPr="0028552E">
        <w:t>Деятельность учреждения регламентирует система договорных отношений:</w:t>
      </w:r>
    </w:p>
    <w:p w:rsidR="00B23BFF" w:rsidRPr="0028552E" w:rsidRDefault="00B23BFF" w:rsidP="00B23BFF">
      <w:pPr>
        <w:pStyle w:val="Default"/>
        <w:numPr>
          <w:ilvl w:val="0"/>
          <w:numId w:val="22"/>
        </w:numPr>
        <w:jc w:val="both"/>
      </w:pPr>
      <w:r w:rsidRPr="0028552E">
        <w:t>трудовой договор с руководителем ДОО;</w:t>
      </w:r>
    </w:p>
    <w:p w:rsidR="00B23BFF" w:rsidRPr="0028552E" w:rsidRDefault="00B23BFF" w:rsidP="00B23BFF">
      <w:pPr>
        <w:pStyle w:val="Default"/>
        <w:numPr>
          <w:ilvl w:val="0"/>
          <w:numId w:val="22"/>
        </w:numPr>
        <w:jc w:val="both"/>
      </w:pPr>
      <w:r w:rsidRPr="0028552E">
        <w:t>договор с родителями (законными представителями).</w:t>
      </w:r>
    </w:p>
    <w:p w:rsidR="0028552E" w:rsidRDefault="0028552E" w:rsidP="0028552E">
      <w:pPr>
        <w:pStyle w:val="Default"/>
        <w:jc w:val="center"/>
        <w:rPr>
          <w:b/>
          <w:bCs/>
          <w:iCs/>
        </w:rPr>
      </w:pPr>
    </w:p>
    <w:p w:rsidR="00B23BFF" w:rsidRPr="0028552E" w:rsidRDefault="00B23BFF" w:rsidP="0028552E">
      <w:pPr>
        <w:pStyle w:val="Default"/>
        <w:jc w:val="center"/>
        <w:rPr>
          <w:b/>
          <w:bCs/>
          <w:iCs/>
        </w:rPr>
      </w:pPr>
      <w:r w:rsidRPr="0028552E">
        <w:rPr>
          <w:b/>
          <w:bCs/>
          <w:iCs/>
        </w:rPr>
        <w:t>В ДОО разработаны локальные акты, дополняющие Устав учреждения:</w:t>
      </w:r>
    </w:p>
    <w:p w:rsidR="00B23BFF" w:rsidRPr="0028552E" w:rsidRDefault="00BD0DD4" w:rsidP="0028552E">
      <w:pPr>
        <w:pStyle w:val="Default"/>
        <w:ind w:firstLine="709"/>
        <w:jc w:val="both"/>
      </w:pPr>
      <w:r w:rsidRPr="0028552E">
        <w:t>Федеральная образовательная программа дошкольного образования</w:t>
      </w:r>
      <w:r w:rsidR="0028552E">
        <w:t xml:space="preserve"> МДОАУ ЦРР-ДС №</w:t>
      </w:r>
      <w:r w:rsidR="00B23BFF" w:rsidRPr="0028552E">
        <w:t xml:space="preserve">12 </w:t>
      </w:r>
      <w:r w:rsidRPr="0028552E">
        <w:t xml:space="preserve">НЕПОСЕДЫ </w:t>
      </w:r>
      <w:proofErr w:type="gramStart"/>
      <w:r w:rsidR="00B23BFF" w:rsidRPr="0028552E">
        <w:t>г</w:t>
      </w:r>
      <w:proofErr w:type="gramEnd"/>
      <w:r w:rsidR="00B23BFF" w:rsidRPr="0028552E">
        <w:t>. Тынды Амурской области.</w:t>
      </w:r>
    </w:p>
    <w:p w:rsidR="00B23BFF" w:rsidRPr="0028552E" w:rsidRDefault="00B23BFF" w:rsidP="00B23BFF">
      <w:pPr>
        <w:pStyle w:val="Default"/>
        <w:numPr>
          <w:ilvl w:val="0"/>
          <w:numId w:val="23"/>
        </w:numPr>
        <w:ind w:left="426"/>
        <w:jc w:val="both"/>
      </w:pPr>
      <w:r w:rsidRPr="0028552E">
        <w:t>Годовой план Учреждения;</w:t>
      </w:r>
    </w:p>
    <w:p w:rsidR="00B23BFF" w:rsidRPr="0028552E" w:rsidRDefault="00B23BFF" w:rsidP="00B23BFF">
      <w:pPr>
        <w:pStyle w:val="Default"/>
        <w:numPr>
          <w:ilvl w:val="0"/>
          <w:numId w:val="23"/>
        </w:numPr>
        <w:ind w:left="426"/>
        <w:jc w:val="both"/>
      </w:pPr>
      <w:r w:rsidRPr="0028552E">
        <w:t>Учебный план;</w:t>
      </w:r>
    </w:p>
    <w:p w:rsidR="00B23BFF" w:rsidRPr="0028552E" w:rsidRDefault="00B23BFF" w:rsidP="00B23BFF">
      <w:pPr>
        <w:pStyle w:val="Default"/>
        <w:numPr>
          <w:ilvl w:val="0"/>
          <w:numId w:val="23"/>
        </w:numPr>
        <w:ind w:left="426"/>
        <w:jc w:val="both"/>
      </w:pPr>
      <w:r w:rsidRPr="0028552E">
        <w:t>Годовой календарный учебный график;</w:t>
      </w:r>
    </w:p>
    <w:p w:rsidR="00B23BFF" w:rsidRPr="0028552E" w:rsidRDefault="00B23BFF" w:rsidP="00B23BFF">
      <w:pPr>
        <w:pStyle w:val="Default"/>
        <w:numPr>
          <w:ilvl w:val="0"/>
          <w:numId w:val="23"/>
        </w:numPr>
        <w:ind w:left="426"/>
        <w:jc w:val="both"/>
      </w:pPr>
      <w:r w:rsidRPr="0028552E">
        <w:t>Штатное расписание учреждения;</w:t>
      </w:r>
    </w:p>
    <w:p w:rsidR="00B23BFF" w:rsidRPr="0028552E" w:rsidRDefault="00B23BFF" w:rsidP="00B23BFF">
      <w:pPr>
        <w:pStyle w:val="Default"/>
        <w:numPr>
          <w:ilvl w:val="0"/>
          <w:numId w:val="23"/>
        </w:numPr>
        <w:ind w:left="426"/>
        <w:jc w:val="both"/>
      </w:pPr>
      <w:r w:rsidRPr="0028552E">
        <w:t>Должностные инструкции, определяющие обязанности работников учреждения;</w:t>
      </w:r>
    </w:p>
    <w:p w:rsidR="00B23BFF" w:rsidRPr="0028552E" w:rsidRDefault="00B23BFF" w:rsidP="00B23BFF">
      <w:pPr>
        <w:pStyle w:val="Default"/>
        <w:numPr>
          <w:ilvl w:val="0"/>
          <w:numId w:val="23"/>
        </w:numPr>
        <w:ind w:left="426"/>
        <w:jc w:val="both"/>
      </w:pPr>
      <w:r w:rsidRPr="0028552E">
        <w:t xml:space="preserve">Положение об общем собрании работников Учреждения; Положение </w:t>
      </w:r>
      <w:proofErr w:type="gramStart"/>
      <w:r w:rsidRPr="0028552E">
        <w:t>об</w:t>
      </w:r>
      <w:proofErr w:type="gramEnd"/>
      <w:r w:rsidRPr="0028552E">
        <w:t xml:space="preserve"> педагогическом совете;</w:t>
      </w:r>
    </w:p>
    <w:p w:rsidR="00B23BFF" w:rsidRPr="0028552E" w:rsidRDefault="00B23BFF" w:rsidP="00B23BFF">
      <w:pPr>
        <w:pStyle w:val="ab"/>
        <w:numPr>
          <w:ilvl w:val="0"/>
          <w:numId w:val="23"/>
        </w:numPr>
        <w:spacing w:after="0" w:line="240" w:lineRule="auto"/>
        <w:ind w:left="426"/>
        <w:jc w:val="both"/>
        <w:rPr>
          <w:rStyle w:val="ac"/>
          <w:rFonts w:ascii="Times New Roman" w:hAnsi="Times New Roman" w:cs="Times New Roman"/>
          <w:b w:val="0"/>
          <w:bCs w:val="0"/>
          <w:szCs w:val="24"/>
          <w:lang w:eastAsia="ru-RU"/>
        </w:rPr>
      </w:pPr>
      <w:r w:rsidRPr="0028552E">
        <w:rPr>
          <w:rFonts w:ascii="Times New Roman" w:hAnsi="Times New Roman" w:cs="Times New Roman"/>
          <w:szCs w:val="24"/>
        </w:rPr>
        <w:t>Положение о порядке условиях выплаты стимулирующих доплат и надбавок и др.</w:t>
      </w:r>
      <w:r w:rsidRPr="0028552E">
        <w:rPr>
          <w:rStyle w:val="ac"/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1E74F4" w:rsidRDefault="001E74F4" w:rsidP="0028552E">
      <w:pPr>
        <w:pStyle w:val="ab"/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iCs/>
          <w:szCs w:val="24"/>
          <w:shd w:val="clear" w:color="auto" w:fill="FFFFFF"/>
        </w:rPr>
      </w:pPr>
    </w:p>
    <w:p w:rsidR="00B23BFF" w:rsidRPr="0028552E" w:rsidRDefault="00B23BFF" w:rsidP="0028552E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Cs w:val="24"/>
          <w:lang w:eastAsia="ru-RU"/>
        </w:rPr>
      </w:pPr>
      <w:r w:rsidRPr="0028552E">
        <w:rPr>
          <w:rStyle w:val="ac"/>
          <w:rFonts w:ascii="Times New Roman" w:hAnsi="Times New Roman" w:cs="Times New Roman"/>
          <w:iCs/>
          <w:szCs w:val="24"/>
          <w:shd w:val="clear" w:color="auto" w:fill="FFFFFF"/>
        </w:rPr>
        <w:t>Деятельность органов управления регламентируется соответствующими положениями ДОУ:</w:t>
      </w:r>
      <w:r w:rsidRPr="0028552E">
        <w:rPr>
          <w:rFonts w:ascii="Times New Roman" w:hAnsi="Times New Roman" w:cs="Times New Roman"/>
          <w:iCs/>
          <w:szCs w:val="24"/>
          <w:lang w:eastAsia="ru-RU"/>
        </w:rPr>
        <w:tab/>
      </w:r>
    </w:p>
    <w:p w:rsidR="00B23BFF" w:rsidRPr="0028552E" w:rsidRDefault="00B23BFF" w:rsidP="00B23BFF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8552E">
        <w:rPr>
          <w:rFonts w:ascii="Times New Roman" w:hAnsi="Times New Roman" w:cs="Times New Roman"/>
          <w:szCs w:val="24"/>
          <w:lang w:eastAsia="ru-RU"/>
        </w:rPr>
        <w:t>Положение о наблюдательном совете, утвержденное ПРОТОКОЛОМ НАБЛЮДАТЕЛЬНОГО СОВЕТА от 29.09.2022г.</w:t>
      </w:r>
    </w:p>
    <w:p w:rsidR="00B23BFF" w:rsidRPr="0028552E" w:rsidRDefault="00B23BFF" w:rsidP="00B55DCF">
      <w:pPr>
        <w:pStyle w:val="ab"/>
        <w:numPr>
          <w:ilvl w:val="0"/>
          <w:numId w:val="21"/>
        </w:num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28552E">
        <w:rPr>
          <w:rFonts w:ascii="Times New Roman" w:hAnsi="Times New Roman" w:cs="Times New Roman"/>
          <w:szCs w:val="24"/>
          <w:lang w:eastAsia="ru-RU"/>
        </w:rPr>
        <w:t>Положение о педагогическом совете, №173/2-АХДот 01.09.2016г</w:t>
      </w:r>
    </w:p>
    <w:p w:rsidR="002510B4" w:rsidRDefault="002510B4" w:rsidP="0028552E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</w:p>
    <w:p w:rsidR="00B55DCF" w:rsidRPr="0028552E" w:rsidRDefault="00B55DCF" w:rsidP="0028552E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lastRenderedPageBreak/>
        <w:t xml:space="preserve">III. Оценка содержания и качества подготовки 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55DCF" w:rsidRPr="0028552E" w:rsidRDefault="00B55DCF" w:rsidP="0028552E">
      <w:pPr>
        <w:pStyle w:val="17PRIL-txt"/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28552E" w:rsidRDefault="00B55DCF" w:rsidP="0028552E">
      <w:pPr>
        <w:pStyle w:val="17PRIL-bul"/>
        <w:numPr>
          <w:ilvl w:val="0"/>
          <w:numId w:val="9"/>
        </w:numPr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диагностические занятия (по каждому разделу программы);</w:t>
      </w:r>
    </w:p>
    <w:p w:rsidR="00B55DCF" w:rsidRPr="0028552E" w:rsidRDefault="00B55DCF" w:rsidP="0028552E">
      <w:pPr>
        <w:pStyle w:val="17PRIL-bul"/>
        <w:numPr>
          <w:ilvl w:val="0"/>
          <w:numId w:val="9"/>
        </w:numPr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диагностические срезы;</w:t>
      </w:r>
    </w:p>
    <w:p w:rsidR="00B55DCF" w:rsidRPr="0028552E" w:rsidRDefault="00B55DCF" w:rsidP="0028552E">
      <w:pPr>
        <w:pStyle w:val="17PRIL-bul"/>
        <w:numPr>
          <w:ilvl w:val="0"/>
          <w:numId w:val="9"/>
        </w:numPr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наблюдения, итоговые занятия.</w:t>
      </w:r>
    </w:p>
    <w:p w:rsidR="00B55DCF" w:rsidRPr="0028552E" w:rsidRDefault="00B55DCF" w:rsidP="002510B4">
      <w:pPr>
        <w:pStyle w:val="17PRIL-txt"/>
        <w:ind w:firstLine="851"/>
        <w:rPr>
          <w:rFonts w:ascii="Times New Roman" w:hAnsi="Times New Roman" w:cs="Times New Roman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Разработаны диагностические карты освоения ООП </w:t>
      </w:r>
      <w:proofErr w:type="gramStart"/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ДО</w:t>
      </w:r>
      <w:proofErr w:type="gramEnd"/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B55DCF" w:rsidRPr="0028552E" w:rsidRDefault="007D5A31" w:rsidP="00BD0DD4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В июне 2024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 предмет оценки сформированности предпосылок к учеб</w:t>
      </w:r>
      <w:r w:rsidR="002510B4">
        <w:rPr>
          <w:rStyle w:val="propis"/>
          <w:rFonts w:ascii="Times New Roman" w:hAnsi="Times New Roman" w:cs="Times New Roman"/>
          <w:i w:val="0"/>
          <w:sz w:val="24"/>
          <w:szCs w:val="24"/>
        </w:rPr>
        <w:t>ной деятельности в количестве 68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 человек. </w:t>
      </w:r>
      <w:proofErr w:type="gramStart"/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B55DCF" w:rsidRPr="0028552E" w:rsidRDefault="00B55DCF" w:rsidP="00BD0DD4">
      <w:pPr>
        <w:pStyle w:val="17PRIL-txt"/>
        <w:ind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55DCF" w:rsidRPr="0028552E" w:rsidRDefault="00B55DCF" w:rsidP="0032260E">
      <w:pPr>
        <w:pStyle w:val="17PRIL-header-2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B55DCF" w:rsidRPr="0028552E" w:rsidRDefault="00B55DCF" w:rsidP="0032260E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28552E" w:rsidRDefault="00B55DCF" w:rsidP="0032260E">
      <w:pPr>
        <w:pStyle w:val="17PRIL-txt"/>
        <w:ind w:firstLine="709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B55DCF" w:rsidRPr="0028552E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28552E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B55DCF" w:rsidRPr="0032260E" w:rsidRDefault="00B55DCF" w:rsidP="0032260E">
      <w:pPr>
        <w:pStyle w:val="17PRIL-tx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8552E">
        <w:rPr>
          <w:rFonts w:ascii="Times New Roman" w:hAnsi="Times New Roman" w:cs="Times New Roman"/>
          <w:sz w:val="24"/>
          <w:szCs w:val="24"/>
        </w:rPr>
        <w:t>Занятия в рамках образовательной деятельности ведутся п</w:t>
      </w:r>
      <w:r w:rsidR="0032260E">
        <w:rPr>
          <w:rFonts w:ascii="Times New Roman" w:hAnsi="Times New Roman" w:cs="Times New Roman"/>
          <w:sz w:val="24"/>
          <w:szCs w:val="24"/>
        </w:rPr>
        <w:t>о подгруппам. Продолжительность</w:t>
      </w:r>
      <w:r w:rsidR="00322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52E">
        <w:rPr>
          <w:rFonts w:ascii="Times New Roman" w:hAnsi="Times New Roman" w:cs="Times New Roman"/>
          <w:sz w:val="24"/>
          <w:szCs w:val="24"/>
        </w:rPr>
        <w:t>занятий соответствует СанПиН 1.2.3685-21 и составляет:</w:t>
      </w:r>
    </w:p>
    <w:p w:rsidR="00B55DCF" w:rsidRPr="0028552E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в группах с детьми от 1,5 до 3 лет – до 10 мин;</w:t>
      </w:r>
    </w:p>
    <w:p w:rsidR="00B55DCF" w:rsidRPr="0028552E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в группах с детьми от 3 до 4 лет – до 15 мин;</w:t>
      </w:r>
    </w:p>
    <w:p w:rsidR="00B55DCF" w:rsidRPr="0028552E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в группах с детьми от 4 до 5 лет – до 20 мин;</w:t>
      </w:r>
    </w:p>
    <w:p w:rsidR="00B55DCF" w:rsidRPr="0028552E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в группах с детьми от 5 до 6 лет – до 25 мин;</w:t>
      </w:r>
    </w:p>
    <w:p w:rsidR="00B55DCF" w:rsidRPr="0028552E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в группах с детьми от 6 до 7 лет – до 30 мин.</w:t>
      </w:r>
    </w:p>
    <w:p w:rsidR="00B55DCF" w:rsidRPr="0028552E" w:rsidRDefault="00B55DCF" w:rsidP="000542F6">
      <w:pPr>
        <w:pStyle w:val="17PRIL-txt"/>
        <w:ind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28552E" w:rsidRDefault="00B55DCF" w:rsidP="000542F6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28552E" w:rsidRDefault="00B55DCF" w:rsidP="00EA58A4">
      <w:pPr>
        <w:pStyle w:val="17PRIL-tx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552E">
        <w:rPr>
          <w:rFonts w:ascii="Times New Roman" w:hAnsi="Times New Roman" w:cs="Times New Roman"/>
          <w:sz w:val="24"/>
          <w:szCs w:val="24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B55DCF" w:rsidRPr="0028552E" w:rsidRDefault="00B55DCF" w:rsidP="00EA58A4">
      <w:pPr>
        <w:pStyle w:val="17PRIL-txt"/>
        <w:ind w:firstLine="567"/>
        <w:rPr>
          <w:rFonts w:ascii="Times New Roman" w:hAnsi="Times New Roman" w:cs="Times New Roman"/>
          <w:spacing w:val="3"/>
          <w:sz w:val="24"/>
          <w:szCs w:val="24"/>
        </w:rPr>
      </w:pPr>
      <w:r w:rsidRPr="0028552E">
        <w:rPr>
          <w:rFonts w:ascii="Times New Roman" w:hAnsi="Times New Roman" w:cs="Times New Roman"/>
          <w:spacing w:val="3"/>
          <w:sz w:val="24"/>
          <w:szCs w:val="24"/>
        </w:rPr>
        <w:lastRenderedPageBreak/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28552E" w:rsidRDefault="00B55DCF" w:rsidP="00EA58A4">
      <w:pPr>
        <w:pStyle w:val="17PRIL-txt"/>
        <w:ind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 xml:space="preserve">На основании заявлений родителей воспитанники с ОВЗ обучаются по двум адаптированным дополнительным общеобразовательным программам, разработанным с учетом особенностей 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психофизического</w:t>
      </w:r>
      <w:proofErr w:type="gramEnd"/>
      <w:r w:rsidRPr="0028552E">
        <w:rPr>
          <w:rFonts w:ascii="Times New Roman" w:hAnsi="Times New Roman" w:cs="Times New Roman"/>
          <w:sz w:val="24"/>
          <w:szCs w:val="24"/>
        </w:rPr>
        <w:t xml:space="preserve"> развития детей.</w:t>
      </w:r>
    </w:p>
    <w:p w:rsidR="00B55DCF" w:rsidRPr="0028552E" w:rsidRDefault="00B55DCF" w:rsidP="00EA58A4">
      <w:pPr>
        <w:pStyle w:val="17PRIL-txt"/>
        <w:ind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Созданы специальные условия для получения образования воспитанниками с ограниченными возможностями здоровья по слуху:</w:t>
      </w:r>
    </w:p>
    <w:p w:rsidR="00B55DCF" w:rsidRPr="0028552E" w:rsidRDefault="00B55DCF" w:rsidP="003E56CA">
      <w:pPr>
        <w:pStyle w:val="17PRIL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дублируется звуковая справочная информации о расписании учебных занятий визуальной (установили визуально-акустическое оборудование с возможностью трансляции субтитров);</w:t>
      </w:r>
    </w:p>
    <w:p w:rsidR="00B55DCF" w:rsidRPr="0028552E" w:rsidRDefault="00B55DCF" w:rsidP="003E56CA">
      <w:pPr>
        <w:pStyle w:val="17PRIL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обеспечили возможность понимания и восприятия детьми инструкций и речевого материала, связанного с тематикой учебных занятий, а также использования его в самостоятельной речи;</w:t>
      </w:r>
    </w:p>
    <w:p w:rsidR="00B55DCF" w:rsidRPr="0028552E" w:rsidRDefault="00B55DCF" w:rsidP="00B55DCF">
      <w:pPr>
        <w:pStyle w:val="17PRIL-bul"/>
        <w:numPr>
          <w:ilvl w:val="0"/>
          <w:numId w:val="13"/>
        </w:numPr>
        <w:rPr>
          <w:rFonts w:ascii="Times New Roman" w:hAnsi="Times New Roman" w:cs="Times New Roman"/>
          <w:spacing w:val="4"/>
          <w:sz w:val="24"/>
          <w:szCs w:val="24"/>
        </w:rPr>
      </w:pPr>
      <w:r w:rsidRPr="0028552E">
        <w:rPr>
          <w:rFonts w:ascii="Times New Roman" w:hAnsi="Times New Roman" w:cs="Times New Roman"/>
          <w:spacing w:val="4"/>
          <w:sz w:val="24"/>
          <w:szCs w:val="24"/>
        </w:rPr>
        <w:t>используются разные формы слове</w:t>
      </w:r>
      <w:r w:rsidR="00EA58A4" w:rsidRPr="0028552E">
        <w:rPr>
          <w:rFonts w:ascii="Times New Roman" w:hAnsi="Times New Roman" w:cs="Times New Roman"/>
          <w:spacing w:val="4"/>
          <w:sz w:val="24"/>
          <w:szCs w:val="24"/>
        </w:rPr>
        <w:t>сной речи (устной, письменной, т</w:t>
      </w:r>
      <w:r w:rsidRPr="0028552E">
        <w:rPr>
          <w:rFonts w:ascii="Times New Roman" w:hAnsi="Times New Roman" w:cs="Times New Roman"/>
          <w:spacing w:val="4"/>
          <w:sz w:val="24"/>
          <w:szCs w:val="24"/>
        </w:rPr>
        <w:t>актильной) для обеспечения полноты и точности восприятия информации и организации речевого взаимодействия в процессе учебных занятий.</w:t>
      </w:r>
    </w:p>
    <w:p w:rsidR="0032260E" w:rsidRPr="004B111B" w:rsidRDefault="0032260E" w:rsidP="00EA58A4">
      <w:pPr>
        <w:pStyle w:val="17PRIL-header-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55DCF" w:rsidRPr="0028552E" w:rsidRDefault="00B55DCF" w:rsidP="0032260E">
      <w:pPr>
        <w:pStyle w:val="17PRIL-header-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V. Оценка качества кадрового обеспечения</w:t>
      </w:r>
    </w:p>
    <w:p w:rsidR="00B55DCF" w:rsidRPr="0028552E" w:rsidRDefault="00B55DCF" w:rsidP="0032260E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pacing w:val="1"/>
          <w:sz w:val="24"/>
          <w:szCs w:val="24"/>
        </w:rPr>
        <w:t>Детский сад укомплектован педагогами на 100 процентов согласно штатному расписанию. Всего работаю</w:t>
      </w:r>
      <w:r w:rsidR="007D5A31" w:rsidRPr="0028552E">
        <w:rPr>
          <w:rStyle w:val="propis"/>
          <w:rFonts w:ascii="Times New Roman" w:hAnsi="Times New Roman" w:cs="Times New Roman"/>
          <w:i w:val="0"/>
          <w:spacing w:val="1"/>
          <w:sz w:val="24"/>
          <w:szCs w:val="24"/>
        </w:rPr>
        <w:t>т 71</w:t>
      </w:r>
      <w:r w:rsidRPr="0028552E">
        <w:rPr>
          <w:rStyle w:val="propis"/>
          <w:rFonts w:ascii="Times New Roman" w:hAnsi="Times New Roman" w:cs="Times New Roman"/>
          <w:i w:val="0"/>
          <w:spacing w:val="1"/>
          <w:sz w:val="24"/>
          <w:szCs w:val="24"/>
        </w:rPr>
        <w:t> человек. Педагогический коллек</w:t>
      </w:r>
      <w:r w:rsidR="00EA58A4" w:rsidRPr="0028552E">
        <w:rPr>
          <w:rStyle w:val="propis"/>
          <w:rFonts w:ascii="Times New Roman" w:hAnsi="Times New Roman" w:cs="Times New Roman"/>
          <w:i w:val="0"/>
          <w:spacing w:val="1"/>
          <w:sz w:val="24"/>
          <w:szCs w:val="24"/>
        </w:rPr>
        <w:t>тив Детского сада насчитывает 30</w:t>
      </w:r>
      <w:r w:rsidRPr="0028552E">
        <w:rPr>
          <w:rStyle w:val="propis"/>
          <w:rFonts w:ascii="Times New Roman" w:hAnsi="Times New Roman" w:cs="Times New Roman"/>
          <w:i w:val="0"/>
          <w:spacing w:val="1"/>
          <w:sz w:val="24"/>
          <w:szCs w:val="24"/>
        </w:rPr>
        <w:t xml:space="preserve"> специалистов. </w:t>
      </w:r>
    </w:p>
    <w:p w:rsidR="000542F6" w:rsidRPr="0028552E" w:rsidRDefault="000542F6" w:rsidP="000542F6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Образовательная организация укомплектована педагогическими кадрами на 100 %.</w:t>
      </w:r>
    </w:p>
    <w:p w:rsidR="001E74F4" w:rsidRPr="004B111B" w:rsidRDefault="000542F6" w:rsidP="002510B4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Педагогический мониторинг по МДОА</w:t>
      </w:r>
      <w:r w:rsidR="007D5A31" w:rsidRPr="0028552E">
        <w:rPr>
          <w:rFonts w:ascii="Times New Roman" w:hAnsi="Times New Roman" w:cs="Times New Roman"/>
          <w:sz w:val="24"/>
          <w:szCs w:val="24"/>
        </w:rPr>
        <w:t>У за 2024</w:t>
      </w:r>
      <w:r w:rsidRPr="0028552E">
        <w:rPr>
          <w:rFonts w:ascii="Times New Roman" w:hAnsi="Times New Roman" w:cs="Times New Roman"/>
          <w:sz w:val="24"/>
          <w:szCs w:val="24"/>
        </w:rPr>
        <w:t xml:space="preserve"> год качественный и количественный состав педагогических кадров.</w:t>
      </w:r>
    </w:p>
    <w:p w:rsidR="0032260E" w:rsidRPr="005B745E" w:rsidRDefault="0032260E" w:rsidP="000542F6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0542F6" w:rsidRPr="0028552E" w:rsidTr="000542F6">
        <w:trPr>
          <w:trHeight w:val="446"/>
        </w:trPr>
        <w:tc>
          <w:tcPr>
            <w:tcW w:w="991" w:type="dxa"/>
            <w:vMerge w:val="restart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Количество педагогов</w:t>
            </w:r>
          </w:p>
        </w:tc>
        <w:tc>
          <w:tcPr>
            <w:tcW w:w="2973" w:type="dxa"/>
            <w:gridSpan w:val="3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991" w:type="dxa"/>
            <w:vMerge w:val="restart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Курсовая подготовка (включая обучение)</w:t>
            </w:r>
          </w:p>
        </w:tc>
        <w:tc>
          <w:tcPr>
            <w:tcW w:w="4955" w:type="dxa"/>
            <w:gridSpan w:val="5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Аттестация педагогических кадров</w:t>
            </w:r>
          </w:p>
        </w:tc>
      </w:tr>
      <w:tr w:rsidR="000542F6" w:rsidRPr="0028552E" w:rsidTr="000542F6">
        <w:trPr>
          <w:cantSplit/>
          <w:trHeight w:val="1984"/>
        </w:trPr>
        <w:tc>
          <w:tcPr>
            <w:tcW w:w="991" w:type="dxa"/>
            <w:vMerge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991" w:type="dxa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Среднее специальное</w:t>
            </w:r>
          </w:p>
        </w:tc>
        <w:tc>
          <w:tcPr>
            <w:tcW w:w="991" w:type="dxa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Из них учатся</w:t>
            </w:r>
          </w:p>
        </w:tc>
        <w:tc>
          <w:tcPr>
            <w:tcW w:w="991" w:type="dxa"/>
            <w:vMerge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991" w:type="dxa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  <w:tc>
          <w:tcPr>
            <w:tcW w:w="991" w:type="dxa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СЗД</w:t>
            </w:r>
          </w:p>
        </w:tc>
        <w:tc>
          <w:tcPr>
            <w:tcW w:w="991" w:type="dxa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Всего аттестовано</w:t>
            </w:r>
          </w:p>
        </w:tc>
        <w:tc>
          <w:tcPr>
            <w:tcW w:w="991" w:type="dxa"/>
            <w:textDirection w:val="btLr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Не аттестовано</w:t>
            </w:r>
          </w:p>
        </w:tc>
      </w:tr>
      <w:tr w:rsidR="000542F6" w:rsidRPr="0028552E" w:rsidTr="000542F6">
        <w:trPr>
          <w:trHeight w:val="427"/>
        </w:trPr>
        <w:tc>
          <w:tcPr>
            <w:tcW w:w="991" w:type="dxa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91" w:type="dxa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91" w:type="dxa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991" w:type="dxa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1" w:type="dxa"/>
          </w:tcPr>
          <w:p w:rsidR="000542F6" w:rsidRPr="0028552E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1" w:type="dxa"/>
          </w:tcPr>
          <w:p w:rsidR="000542F6" w:rsidRPr="0028552E" w:rsidRDefault="007D5A31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1" w:type="dxa"/>
          </w:tcPr>
          <w:p w:rsidR="000542F6" w:rsidRPr="0028552E" w:rsidRDefault="007D5A31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1" w:type="dxa"/>
          </w:tcPr>
          <w:p w:rsidR="000542F6" w:rsidRPr="0028552E" w:rsidRDefault="007D5A31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1</w:t>
            </w:r>
            <w:r w:rsidR="005B74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1" w:type="dxa"/>
          </w:tcPr>
          <w:p w:rsidR="000542F6" w:rsidRPr="0028552E" w:rsidRDefault="005B745E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991" w:type="dxa"/>
          </w:tcPr>
          <w:p w:rsidR="000542F6" w:rsidRPr="0028552E" w:rsidRDefault="007D5A31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0542F6" w:rsidRPr="0028552E" w:rsidRDefault="000542F6" w:rsidP="000542F6">
      <w:pPr>
        <w:pStyle w:val="ab"/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0542F6" w:rsidRPr="0028552E" w:rsidRDefault="000542F6" w:rsidP="000542F6">
      <w:pPr>
        <w:pStyle w:val="ab"/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28552E">
        <w:rPr>
          <w:rFonts w:ascii="Times New Roman" w:hAnsi="Times New Roman" w:cs="Times New Roman"/>
          <w:szCs w:val="24"/>
        </w:rPr>
        <w:t>Возрастной ценз:</w:t>
      </w:r>
    </w:p>
    <w:p w:rsidR="000542F6" w:rsidRPr="0028552E" w:rsidRDefault="000542F6" w:rsidP="000542F6">
      <w:pPr>
        <w:pStyle w:val="ab"/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f"/>
        <w:tblW w:w="0" w:type="auto"/>
        <w:tblLook w:val="04A0"/>
      </w:tblPr>
      <w:tblGrid>
        <w:gridCol w:w="1468"/>
        <w:gridCol w:w="1633"/>
        <w:gridCol w:w="1366"/>
        <w:gridCol w:w="1900"/>
        <w:gridCol w:w="1821"/>
        <w:gridCol w:w="1559"/>
      </w:tblGrid>
      <w:tr w:rsidR="005B745E" w:rsidRPr="0028552E" w:rsidTr="005B745E">
        <w:tc>
          <w:tcPr>
            <w:tcW w:w="1468" w:type="dxa"/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3</w:t>
            </w:r>
            <w:r w:rsidRPr="0028552E">
              <w:rPr>
                <w:rFonts w:ascii="Times New Roman" w:hAnsi="Times New Roman" w:cs="Times New Roman"/>
                <w:szCs w:val="24"/>
              </w:rPr>
              <w:t>5 лет</w:t>
            </w:r>
          </w:p>
        </w:tc>
        <w:tc>
          <w:tcPr>
            <w:tcW w:w="1633" w:type="dxa"/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8552E">
              <w:rPr>
                <w:rFonts w:ascii="Times New Roman" w:hAnsi="Times New Roman" w:cs="Times New Roman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  <w:r w:rsidRPr="0028552E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366" w:type="dxa"/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45 - 55</w:t>
            </w:r>
            <w:r w:rsidRPr="0028552E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900" w:type="dxa"/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55 - 65</w:t>
            </w:r>
            <w:r w:rsidRPr="0028552E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Старше 65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552E">
              <w:rPr>
                <w:rFonts w:ascii="Times New Roman" w:hAnsi="Times New Roman" w:cs="Times New Roman"/>
                <w:szCs w:val="24"/>
              </w:rPr>
              <w:t>Пенсионеры</w:t>
            </w:r>
          </w:p>
        </w:tc>
      </w:tr>
      <w:tr w:rsidR="005B745E" w:rsidRPr="0028552E" w:rsidTr="005B745E">
        <w:trPr>
          <w:trHeight w:val="229"/>
        </w:trPr>
        <w:tc>
          <w:tcPr>
            <w:tcW w:w="1468" w:type="dxa"/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33" w:type="dxa"/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66" w:type="dxa"/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00" w:type="dxa"/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745E" w:rsidRPr="0028552E" w:rsidRDefault="005B745E" w:rsidP="005B745E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B745E" w:rsidRDefault="005B745E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42F6" w:rsidRPr="008B4A74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B4A74">
        <w:rPr>
          <w:rFonts w:ascii="Times New Roman" w:hAnsi="Times New Roman" w:cs="Times New Roman"/>
          <w:bCs/>
          <w:sz w:val="24"/>
          <w:szCs w:val="24"/>
        </w:rPr>
        <w:t>Административный состав: 2</w:t>
      </w:r>
    </w:p>
    <w:p w:rsidR="000542F6" w:rsidRPr="008B4A74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A74">
        <w:rPr>
          <w:rFonts w:ascii="Times New Roman" w:hAnsi="Times New Roman" w:cs="Times New Roman"/>
          <w:bCs/>
          <w:sz w:val="24"/>
          <w:szCs w:val="24"/>
        </w:rPr>
        <w:t>Педагогический персонал</w:t>
      </w:r>
      <w:r w:rsidR="00343C7B" w:rsidRPr="008B4A74">
        <w:rPr>
          <w:rFonts w:ascii="Times New Roman" w:hAnsi="Times New Roman" w:cs="Times New Roman"/>
          <w:bCs/>
          <w:sz w:val="24"/>
          <w:szCs w:val="24"/>
        </w:rPr>
        <w:t>:</w:t>
      </w:r>
      <w:r w:rsidRPr="008B4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F6" w:rsidRPr="008B4A74" w:rsidRDefault="00343C7B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A74">
        <w:rPr>
          <w:rFonts w:ascii="Times New Roman" w:hAnsi="Times New Roman" w:cs="Times New Roman"/>
          <w:sz w:val="24"/>
          <w:szCs w:val="24"/>
        </w:rPr>
        <w:t>Воспитатели  26</w:t>
      </w:r>
    </w:p>
    <w:p w:rsidR="000542F6" w:rsidRPr="008B4A74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A74">
        <w:rPr>
          <w:rFonts w:ascii="Times New Roman" w:hAnsi="Times New Roman" w:cs="Times New Roman"/>
          <w:sz w:val="24"/>
          <w:szCs w:val="24"/>
        </w:rPr>
        <w:t>Старший воспитатель: 1</w:t>
      </w:r>
    </w:p>
    <w:p w:rsidR="000542F6" w:rsidRPr="008B4A74" w:rsidRDefault="00343C7B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A74">
        <w:rPr>
          <w:rFonts w:ascii="Times New Roman" w:hAnsi="Times New Roman" w:cs="Times New Roman"/>
          <w:sz w:val="24"/>
          <w:szCs w:val="24"/>
        </w:rPr>
        <w:t>Музыкальный руководитель: 1</w:t>
      </w:r>
    </w:p>
    <w:p w:rsidR="000542F6" w:rsidRPr="008B4A74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A74">
        <w:rPr>
          <w:rFonts w:ascii="Times New Roman" w:hAnsi="Times New Roman" w:cs="Times New Roman"/>
          <w:sz w:val="24"/>
          <w:szCs w:val="24"/>
        </w:rPr>
        <w:t>Учитель – логопед: 1</w:t>
      </w:r>
    </w:p>
    <w:p w:rsidR="000542F6" w:rsidRPr="008B4A74" w:rsidRDefault="00ED126F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A74">
        <w:rPr>
          <w:rFonts w:ascii="Times New Roman" w:hAnsi="Times New Roman" w:cs="Times New Roman"/>
          <w:sz w:val="24"/>
          <w:szCs w:val="24"/>
        </w:rPr>
        <w:t>Инструктор по физкультуре: 1</w:t>
      </w:r>
    </w:p>
    <w:p w:rsidR="000542F6" w:rsidRPr="008B4A74" w:rsidRDefault="000542F6" w:rsidP="00343C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A74">
        <w:rPr>
          <w:rFonts w:ascii="Times New Roman" w:hAnsi="Times New Roman" w:cs="Times New Roman"/>
          <w:bCs/>
          <w:sz w:val="24"/>
          <w:szCs w:val="24"/>
        </w:rPr>
        <w:t>Младший обслуживающий персонал</w:t>
      </w:r>
      <w:r w:rsidRPr="008B4A74">
        <w:rPr>
          <w:rFonts w:ascii="Times New Roman" w:hAnsi="Times New Roman" w:cs="Times New Roman"/>
          <w:sz w:val="24"/>
          <w:szCs w:val="24"/>
        </w:rPr>
        <w:t>:</w:t>
      </w:r>
      <w:r w:rsidR="00343C7B" w:rsidRPr="008B4A74">
        <w:rPr>
          <w:rFonts w:ascii="Times New Roman" w:hAnsi="Times New Roman" w:cs="Times New Roman"/>
          <w:sz w:val="24"/>
          <w:szCs w:val="24"/>
        </w:rPr>
        <w:t xml:space="preserve"> </w:t>
      </w:r>
      <w:r w:rsidRPr="008B4A74">
        <w:rPr>
          <w:rFonts w:ascii="Times New Roman" w:hAnsi="Times New Roman" w:cs="Times New Roman"/>
          <w:sz w:val="24"/>
          <w:szCs w:val="24"/>
        </w:rPr>
        <w:t>46</w:t>
      </w:r>
      <w:r w:rsidRPr="008B4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42F6" w:rsidRPr="0028552E" w:rsidRDefault="000542F6" w:rsidP="00251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5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Кадровый состав дошкольного учреждения можно представить в следующем таблице:   </w:t>
      </w:r>
    </w:p>
    <w:p w:rsidR="000542F6" w:rsidRPr="008B4A74" w:rsidRDefault="000542F6" w:rsidP="000542F6">
      <w:pPr>
        <w:pStyle w:val="ad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4A74">
        <w:rPr>
          <w:rFonts w:ascii="Times New Roman" w:hAnsi="Times New Roman"/>
          <w:sz w:val="24"/>
          <w:szCs w:val="24"/>
        </w:rPr>
        <w:t>Сведения о руководстве и педагогическом составе</w:t>
      </w:r>
    </w:p>
    <w:p w:rsidR="008B4A74" w:rsidRDefault="008B4A74" w:rsidP="008D07DF">
      <w:pPr>
        <w:pStyle w:val="ad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1417"/>
        <w:gridCol w:w="1559"/>
        <w:gridCol w:w="3119"/>
        <w:gridCol w:w="1599"/>
      </w:tblGrid>
      <w:tr w:rsidR="008D07DF" w:rsidRPr="008D07DF" w:rsidTr="008D07DF">
        <w:trPr>
          <w:trHeight w:val="1162"/>
        </w:trPr>
        <w:tc>
          <w:tcPr>
            <w:tcW w:w="568" w:type="dxa"/>
            <w:vAlign w:val="center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417" w:type="dxa"/>
            <w:vAlign w:val="center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учебного заведения, специальность по диплому, год окончания</w:t>
            </w:r>
          </w:p>
        </w:tc>
        <w:tc>
          <w:tcPr>
            <w:tcW w:w="1599" w:type="dxa"/>
            <w:vAlign w:val="center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Общий стаж, педагогический в ДОО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Корнеяшенко Ирина Тимофеевна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19.02.1965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1. Высшее, Комсомольский</w:t>
            </w:r>
            <w:r w:rsidR="00C4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- на - Амуре педагогический институт, 1989г</w:t>
            </w: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валификация: «Преподаватель дошкольной педагогики и психологии»; специальность: «Методист по дошкольному образованию»</w:t>
            </w:r>
          </w:p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2. Высшее, Московский институт правовой экономики, 2002г.</w:t>
            </w: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пециальность - государственное и муниципальное управление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40 л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Миллер Анастасия Игоревна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24.12.1984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(«Благовещенский государственный университет»); специальность: «Дошкольная педагогика и психология»; квалификация: «Преподаватель дошкольной педагогики и психологии», 2012</w:t>
            </w:r>
          </w:p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12л 6м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Крыженовская Ирина Викторовна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24.08.1990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, Амурский государственный университет, 2013 год, квалификация «Социальная педагогика», специальность «Социальный педагог»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9 лет –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7 лет пед. стаж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Васильченко Наталия Николаевна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06.02.1983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Благовещенский Государственный Педагогический Университет по специальности «Логопедия», присвоена квалификация по диплому: «Учитель-логопед» 30 мая 2006 года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14л. 10м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Губарева Алевтина Владимировна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28.01. 1975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Средне - </w:t>
            </w: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«ФГБОУ высшего профессионального </w:t>
            </w: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г. Хабаровск Дальневосточный государственный университет путей сообщений 2012 г. (Специальность-Техник)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г. –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5л. 11 м. – </w:t>
            </w: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пед. стаж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Гусейнзаде </w:t>
            </w:r>
            <w:proofErr w:type="spell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Вафа</w:t>
            </w:r>
            <w:proofErr w:type="spell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Илхам</w:t>
            </w:r>
            <w:proofErr w:type="spell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05.02.1994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ООО «Купол»; специальность: «Дошкольного образование»; квалификация: воспитатель, 2023 г.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7 м.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Дечко Татьяна Михайловна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28.11.1987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ООО «Купол»; специальность: «Дошкольного образование»; квалификация: воспитатель, 2023 г.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9 м.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Егорова Елена Владимировна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28.03. 1984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Среднее специальное (Государственное образовательное автономное учреждение среднего профессионального образования «Амурский педагогический колледж») - 2013г.; специальность: «Дошкольное образование» квалификация: «Воспитатель детей дошкольного возраста»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20л.-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12л 10м – пед. стаж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Ильина Ольга Павловна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22.02.1986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ООО «Купол»; специальность: «Дошкольного образование»; квалификация: воспитатель, 2023 г.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10м.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Исакова Комила Умаровна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10.05.1973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(Андижанский государственный университет им. З.М. </w:t>
            </w:r>
            <w:proofErr w:type="spell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Бабура</w:t>
            </w:r>
            <w:proofErr w:type="spell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); специальность: узбекский язык и литература; квалификация: учитель узбекского языка и литературы.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15л. – общий, 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13л. – пед стаж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Калиниченко Евгения Владимировна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23.03. 1975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«Учитель физической культуры» 1996 г. Благовещенский </w:t>
            </w: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университет».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лет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Керимова Татьяна Николаевна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10.08.1979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(Профессиональный лицей №21, республика Бурятия), 1996г; специальность: повар-кондитер.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17 л. –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8 л. 5 м. – пед стаж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Кожаева Алена Алексеевна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25.01.2005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ООО «Купол»; специальность: «Дошкольного образование»; квалификация: воспитатель, 2023 г.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Литвинова Татьяна Николаевна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29.07.1960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(Благовещенское педагогическое училище) 1987г.</w:t>
            </w: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пециальность: «Воспитание в дошкольных учреждениях»; квалификация: "Воспитатель детей дошкольного возраста».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45л 6 м –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30л. 6м – пед стаж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Макарова Юлия Павловна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07.04.1992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ГОАУ  «Амурский педагогический колледж», 2013 год Воспитатель детей дошкольного возраста.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9 л 10 м –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8л 5м – пед стаж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Михеева Ирина Викторовна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20.02.1980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ООО «Купол»; специальность: «Дошкольного образование»; квалификация: воспитатель, 2023 г.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Нестерова Ирина Владимировна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05.11.1980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специальное, учеба: Гуманитарный техником экономики и права, «воспитатель детей дошкольного возраста с отклонениями в развитии и с сохранным развитием, до 2027 года.</w:t>
            </w:r>
          </w:p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15 лет –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1г 11 м – пед стаж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Орлова Ирина Александровна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11.09.1986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Высшее (ФГБОУ ВПО Владивостокский госуниверситет экономики и сервиса)</w:t>
            </w: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пециальность: экономист - менеджер.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12л 10м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Пешкова Анжела </w:t>
            </w: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09.05.1993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ГПО Амурский </w:t>
            </w: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 Средне</w:t>
            </w: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 «Воспитатель детей дошкольного возраста» 2017 г. Специальность Дошкольное образование. 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6л. 11м.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Побойня Людмила Викторовна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29.08.1962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(Братское педагогическое училище); </w:t>
            </w:r>
          </w:p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Нерюнгрийский</w:t>
            </w:r>
            <w:proofErr w:type="spell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 «Воспитатель детей дошкольного возраста, воспитатель дошкольного учреждения для детей с недостатками умственного и речевого развития», 2009 г.</w:t>
            </w:r>
          </w:p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Специальность: «Дошкольное образование»; квалификация: «Воспитатель детского сада».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41 г. 11 мес.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Прокопьюк Алла Анатольевна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02.04.1972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(Благовещенский государственный педагогический университет) 2003.; специальность: дошкольная педагогика и психология; квалификация: преподаватель дошкольной педагогики и психологии.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26л. –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21 г. – пед стаж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Радыгина Анастасия Юрьевна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12.07.2000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ООО «Купол»; специальность: «Дошкольного образование»; квалификация: воспитатель, 2023 г.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Сотникова Светлана Викторовна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02.09. 1975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высшее (Федеральное государственное бюджетное образовательное учреждение высшего профессионального образования «Благовещенский государственный университет») 2012г.; квалификация: «Учитель </w:t>
            </w: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классов»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27л – общий; 23г. – пед стаж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Томанькова Марина Анатольевна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22.03. 1963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(Благовещенское педагогическое училище №3), 1982г.; квалификация: Художник декоративно </w:t>
            </w:r>
            <w:proofErr w:type="spell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¬прикладного</w:t>
            </w:r>
            <w:proofErr w:type="spell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 высшее (Дальневосточный государственный гуманитарный университет 2008 г.); специальность: дошкольное образование; квалификация: воспитатель детей дошкольного возраста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41 г.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Филоненко Татьяна Геннадьевна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28.09.1964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Средне - </w:t>
            </w:r>
            <w:proofErr w:type="gram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ГОУ </w:t>
            </w:r>
            <w:proofErr w:type="spell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Нерюнгрийский</w:t>
            </w:r>
            <w:proofErr w:type="spellEnd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 «Воспитатель детей дошкольного возраста, воспитатель дошкольного учреждения для детей с недостатками умственного и речевого развития» 2009 г.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Чуприкова Наталья Витальевна</w:t>
            </w:r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29.03.1958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Благовещенское педагогическое училище № 2 «Музыкальное воспитание» 1978г. Специальность: Учитель пения, музыкальный воспитатель»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41 г 6 м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40 л 2 м</w:t>
            </w:r>
          </w:p>
        </w:tc>
      </w:tr>
      <w:tr w:rsidR="008D07DF" w:rsidRPr="008D07DF" w:rsidTr="008D07DF">
        <w:tc>
          <w:tcPr>
            <w:tcW w:w="568" w:type="dxa"/>
          </w:tcPr>
          <w:p w:rsidR="008D07DF" w:rsidRPr="008D07DF" w:rsidRDefault="008D07DF" w:rsidP="008D07D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41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Евгения </w:t>
            </w:r>
            <w:proofErr w:type="spellStart"/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Анатольенва</w:t>
            </w:r>
            <w:proofErr w:type="spellEnd"/>
          </w:p>
        </w:tc>
        <w:tc>
          <w:tcPr>
            <w:tcW w:w="1417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10.08.1995</w:t>
            </w:r>
          </w:p>
        </w:tc>
        <w:tc>
          <w:tcPr>
            <w:tcW w:w="155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8D07DF" w:rsidRPr="008D07DF" w:rsidRDefault="008D07DF" w:rsidP="008D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 УВО «Иркутский государственный университет путей сообщений»</w:t>
            </w:r>
          </w:p>
        </w:tc>
        <w:tc>
          <w:tcPr>
            <w:tcW w:w="1599" w:type="dxa"/>
          </w:tcPr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3 г. 1 м. – общий,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F">
              <w:rPr>
                <w:rFonts w:ascii="Times New Roman" w:hAnsi="Times New Roman" w:cs="Times New Roman"/>
                <w:sz w:val="24"/>
                <w:szCs w:val="24"/>
              </w:rPr>
              <w:t>2 г. – пед стаж</w:t>
            </w:r>
          </w:p>
          <w:p w:rsidR="008D07DF" w:rsidRPr="008D07DF" w:rsidRDefault="008D07DF" w:rsidP="008D0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C7B" w:rsidRDefault="00343C7B" w:rsidP="000F5F70">
      <w:pPr>
        <w:pStyle w:val="ad"/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4"/>
        </w:rPr>
      </w:pPr>
    </w:p>
    <w:p w:rsidR="000542F6" w:rsidRPr="000F5F70" w:rsidRDefault="000542F6" w:rsidP="000542F6">
      <w:pPr>
        <w:pStyle w:val="ad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5F70">
        <w:rPr>
          <w:rFonts w:ascii="Times New Roman" w:hAnsi="Times New Roman"/>
          <w:b/>
          <w:sz w:val="24"/>
          <w:szCs w:val="24"/>
        </w:rPr>
        <w:t>Курсовая подготовка/переподготовка  педагогов</w:t>
      </w:r>
    </w:p>
    <w:p w:rsidR="000542F6" w:rsidRPr="000F5F70" w:rsidRDefault="00856C9D" w:rsidP="000542F6">
      <w:pPr>
        <w:pStyle w:val="ad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F5F70">
        <w:rPr>
          <w:rFonts w:ascii="Times New Roman" w:hAnsi="Times New Roman"/>
          <w:b/>
          <w:sz w:val="24"/>
          <w:szCs w:val="24"/>
        </w:rPr>
        <w:t>Внедрение ФОП ДО</w:t>
      </w:r>
      <w:r w:rsidR="000542F6" w:rsidRPr="000F5F70">
        <w:rPr>
          <w:rFonts w:ascii="Times New Roman" w:hAnsi="Times New Roman"/>
          <w:b/>
          <w:sz w:val="24"/>
          <w:szCs w:val="24"/>
        </w:rPr>
        <w:t xml:space="preserve"> в 202</w:t>
      </w:r>
      <w:r w:rsidR="000F5F70" w:rsidRPr="000F5F70">
        <w:rPr>
          <w:rFonts w:ascii="Times New Roman" w:hAnsi="Times New Roman"/>
          <w:b/>
          <w:sz w:val="24"/>
          <w:szCs w:val="24"/>
        </w:rPr>
        <w:t xml:space="preserve">4 </w:t>
      </w:r>
      <w:r w:rsidRPr="000F5F70">
        <w:rPr>
          <w:rFonts w:ascii="Times New Roman" w:hAnsi="Times New Roman"/>
          <w:b/>
          <w:sz w:val="24"/>
          <w:szCs w:val="24"/>
        </w:rPr>
        <w:t>-</w:t>
      </w:r>
      <w:r w:rsidR="000F5F70" w:rsidRPr="000F5F70">
        <w:rPr>
          <w:rFonts w:ascii="Times New Roman" w:hAnsi="Times New Roman"/>
          <w:b/>
          <w:sz w:val="24"/>
          <w:szCs w:val="24"/>
        </w:rPr>
        <w:t xml:space="preserve"> 2025</w:t>
      </w:r>
      <w:r w:rsidR="000542F6" w:rsidRPr="000F5F70">
        <w:rPr>
          <w:rFonts w:ascii="Times New Roman" w:hAnsi="Times New Roman"/>
          <w:b/>
          <w:sz w:val="24"/>
          <w:szCs w:val="24"/>
        </w:rPr>
        <w:t xml:space="preserve"> учебном году</w:t>
      </w:r>
      <w:proofErr w:type="gramEnd"/>
    </w:p>
    <w:p w:rsidR="000F5F70" w:rsidRDefault="000F5F70" w:rsidP="000542F6">
      <w:pPr>
        <w:pStyle w:val="ad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10207" w:type="dxa"/>
        <w:tblInd w:w="-34" w:type="dxa"/>
        <w:tblLook w:val="04A0"/>
      </w:tblPr>
      <w:tblGrid>
        <w:gridCol w:w="567"/>
        <w:gridCol w:w="2070"/>
        <w:gridCol w:w="1801"/>
        <w:gridCol w:w="1786"/>
        <w:gridCol w:w="2140"/>
        <w:gridCol w:w="1843"/>
      </w:tblGrid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Планирование прохождения курсов</w:t>
            </w:r>
          </w:p>
        </w:tc>
      </w:tr>
      <w:tr w:rsidR="000F5F70" w:rsidRPr="0071188C" w:rsidTr="001E74F4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Корнеяшенко</w:t>
            </w:r>
          </w:p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Ирина Тимофеевна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декабрь 2026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Крыженовская Ирина Викторовна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август,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август, 2026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 xml:space="preserve">Миллер Анастасия </w:t>
            </w:r>
            <w:r w:rsidRPr="0071188C">
              <w:rPr>
                <w:rFonts w:ascii="Times New Roman" w:hAnsi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май, 2026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Васильченко Наталия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октябрь,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октябрь, 2026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Губарева Алевтина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Дечко Татьяна Михайловна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 xml:space="preserve">октябрь, 2023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октябрь, 2026</w:t>
            </w:r>
          </w:p>
        </w:tc>
      </w:tr>
      <w:tr w:rsidR="000F5F70" w:rsidRPr="0071188C" w:rsidTr="000F5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Егорова Елена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1188C" w:rsidRDefault="000F5F70" w:rsidP="000F5F7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70" w:rsidRPr="0071188C" w:rsidRDefault="000F5F70" w:rsidP="000F5F70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Ильина Ольга Павловна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январь 2028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 xml:space="preserve">Исакова </w:t>
            </w:r>
            <w:proofErr w:type="spellStart"/>
            <w:r w:rsidRPr="0071188C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71188C">
              <w:rPr>
                <w:rFonts w:ascii="Times New Roman" w:hAnsi="Times New Roman"/>
                <w:sz w:val="24"/>
                <w:szCs w:val="24"/>
              </w:rPr>
              <w:t xml:space="preserve"> Умаровна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Калиниченко Евгения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Керимова Татьяна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Кожаева Алена Алексеевна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январь 2028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Литвинова Татьяна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Михеева Ирина Викторовна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январь 2028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Нестерова Ирина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учеба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учеба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Орлова Ирина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июль,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июль, 2026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Пешкова Анжела Викторовна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 xml:space="preserve">средне </w:t>
            </w:r>
            <w:proofErr w:type="gramStart"/>
            <w:r w:rsidRPr="0071188C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71188C">
              <w:rPr>
                <w:rFonts w:ascii="Times New Roman" w:hAnsi="Times New Roman"/>
                <w:sz w:val="24"/>
                <w:szCs w:val="24"/>
              </w:rPr>
              <w:t>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ноябрь,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ноябрь, 2026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Побойня Людмила Викторовна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июль,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июль, 2026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Прокопьюк Алла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Сотникова Светлана Викторовна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Томанькова Марина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Филоненко Татьяна Геннадьевна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Чуприкова Наталья Витальевна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музык</w:t>
            </w:r>
            <w:proofErr w:type="gramStart"/>
            <w:r w:rsidRPr="007118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1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188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1188C"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  <w:r w:rsidRPr="007118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апрель, 2026</w:t>
            </w:r>
          </w:p>
        </w:tc>
      </w:tr>
      <w:tr w:rsidR="000F5F70" w:rsidRPr="0071188C" w:rsidTr="001E74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0F5F70">
            <w:pPr>
              <w:numPr>
                <w:ilvl w:val="0"/>
                <w:numId w:val="28"/>
              </w:numPr>
              <w:tabs>
                <w:tab w:val="left" w:pos="993"/>
              </w:tabs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t>Шестакова</w:t>
            </w:r>
          </w:p>
          <w:p w:rsidR="000F5F70" w:rsidRPr="0071188C" w:rsidRDefault="000F5F70" w:rsidP="001E74F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lastRenderedPageBreak/>
              <w:t>Евгения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88C"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70" w:rsidRPr="0071188C" w:rsidRDefault="000F5F70" w:rsidP="001E74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71188C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F5F70" w:rsidRPr="0028552E" w:rsidRDefault="000F5F70" w:rsidP="000542F6">
      <w:pPr>
        <w:pStyle w:val="ad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5DCF" w:rsidRPr="0028552E" w:rsidRDefault="00B55DCF" w:rsidP="000F5F70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B55DCF" w:rsidRPr="0028552E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В Детском саду библиотека является составной частью методической службы.</w:t>
      </w:r>
      <w:r w:rsidR="003E56CA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</w:t>
      </w:r>
      <w:proofErr w:type="gramStart"/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ДО</w:t>
      </w:r>
      <w:proofErr w:type="gramEnd"/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.</w:t>
      </w:r>
    </w:p>
    <w:p w:rsidR="00B55DCF" w:rsidRPr="0028552E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B55DCF" w:rsidRPr="0028552E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Информационное обеспечение Детского сада включает:</w:t>
      </w:r>
    </w:p>
    <w:p w:rsidR="00B55DCF" w:rsidRPr="0028552E" w:rsidRDefault="000F5F70" w:rsidP="006A2B88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информационно-телекоммуникационное оборудов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ание – в 2024</w:t>
      </w:r>
      <w:r w:rsidR="006A2B88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году пополнилось интерактивной панелью, тремя принтерами</w:t>
      </w:r>
      <w:r w:rsidR="003C3197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, интерактивной песочницей</w:t>
      </w:r>
      <w:r w:rsidR="006A2B88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.</w:t>
      </w:r>
    </w:p>
    <w:p w:rsidR="00B55DCF" w:rsidRPr="0028552E" w:rsidRDefault="000F5F70" w:rsidP="006A2B88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программное обеспечение – позволяет работать с текстовыми редакторами, интерне</w:t>
      </w:r>
      <w:proofErr w:type="gramStart"/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т-</w:t>
      </w:r>
      <w:proofErr w:type="gramEnd"/>
      <w:r w:rsidR="006A2B88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ресурсами, фото-, видеоматериалами, графическими редакторами.</w:t>
      </w:r>
    </w:p>
    <w:p w:rsidR="00B55DCF" w:rsidRPr="0028552E" w:rsidRDefault="00B55DCF" w:rsidP="002510B4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VII. Оценка материально-технической базы</w:t>
      </w:r>
    </w:p>
    <w:p w:rsidR="00B55DCF" w:rsidRPr="0028552E" w:rsidRDefault="00B55DCF" w:rsidP="000F5F70">
      <w:pPr>
        <w:pStyle w:val="17PRIL-txt"/>
        <w:ind w:firstLine="709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28552E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групповы</w:t>
      </w:r>
      <w:r w:rsidR="006A2B88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е помещения – 19</w:t>
      </w: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28552E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кабинет заведующего – 2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28552E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методический кабинет – 2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28552E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музыкальный зал – 2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28552E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физкультурный зал – 1;</w:t>
      </w:r>
    </w:p>
    <w:p w:rsidR="00B55DCF" w:rsidRPr="0028552E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пищеблок – 2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2510B4" w:rsidRDefault="006A2B88" w:rsidP="002510B4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прачечная – 2</w:t>
      </w:r>
      <w:r w:rsidR="00B55DCF"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2510B4" w:rsidRDefault="006A2B88" w:rsidP="002510B4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510B4">
        <w:rPr>
          <w:rStyle w:val="propis"/>
          <w:rFonts w:ascii="Times New Roman" w:hAnsi="Times New Roman" w:cs="Times New Roman"/>
          <w:i w:val="0"/>
          <w:sz w:val="24"/>
          <w:szCs w:val="24"/>
        </w:rPr>
        <w:t>медицинский кабинет – 2</w:t>
      </w:r>
      <w:r w:rsidR="00B55DCF" w:rsidRPr="002510B4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28552E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55DCF" w:rsidRPr="0028552E" w:rsidRDefault="00B55DCF" w:rsidP="006A2B88">
      <w:pPr>
        <w:pStyle w:val="17PRIL-txt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28552E" w:rsidRDefault="00B55DCF" w:rsidP="006A2B88">
      <w:pPr>
        <w:pStyle w:val="17PRIL-txt"/>
        <w:ind w:firstLine="567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В</w:t>
      </w:r>
      <w:r w:rsidR="000F5F7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2024</w:t>
      </w: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8552E">
        <w:rPr>
          <w:rFonts w:ascii="Times New Roman" w:hAnsi="Times New Roman" w:cs="Times New Roman"/>
          <w:sz w:val="24"/>
          <w:szCs w:val="24"/>
        </w:rPr>
        <w:t xml:space="preserve">года проведен </w:t>
      </w:r>
      <w:r w:rsidR="006A2B88" w:rsidRPr="0028552E">
        <w:rPr>
          <w:rFonts w:ascii="Times New Roman" w:hAnsi="Times New Roman" w:cs="Times New Roman"/>
          <w:sz w:val="24"/>
          <w:szCs w:val="24"/>
        </w:rPr>
        <w:t>Мониторинг качества дошкольного образования</w:t>
      </w:r>
      <w:r w:rsidR="006F3DEB" w:rsidRPr="0028552E">
        <w:rPr>
          <w:rFonts w:ascii="Times New Roman" w:hAnsi="Times New Roman" w:cs="Times New Roman"/>
          <w:sz w:val="24"/>
          <w:szCs w:val="24"/>
        </w:rPr>
        <w:t xml:space="preserve"> (МКДО)</w:t>
      </w:r>
      <w:r w:rsidRPr="0028552E">
        <w:rPr>
          <w:rFonts w:ascii="Times New Roman" w:hAnsi="Times New Roman" w:cs="Times New Roman"/>
          <w:sz w:val="24"/>
          <w:szCs w:val="24"/>
        </w:rPr>
        <w:t>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Pr="0028552E" w:rsidRDefault="00B55DCF" w:rsidP="000F5F70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 xml:space="preserve">VIII. Оценка 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6F3DEB" w:rsidRPr="0028552E" w:rsidRDefault="006F3DEB" w:rsidP="006F3DEB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Style w:val="c3"/>
          <w:rFonts w:ascii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6F3DEB" w:rsidRPr="0028552E" w:rsidRDefault="006F3DEB" w:rsidP="006F3DEB">
      <w:pPr>
        <w:pStyle w:val="ad"/>
        <w:spacing w:line="240" w:lineRule="auto"/>
        <w:ind w:left="20" w:firstLine="54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552E">
        <w:rPr>
          <w:rFonts w:ascii="Times New Roman" w:hAnsi="Times New Roman"/>
          <w:sz w:val="24"/>
          <w:szCs w:val="24"/>
        </w:rPr>
        <w:lastRenderedPageBreak/>
        <w:tab/>
        <w:t>Основной формой работы с детьми дошкольного возраста и ведущим видом деятельности  является игра. О</w:t>
      </w:r>
      <w:r w:rsidRPr="0028552E">
        <w:rPr>
          <w:rFonts w:ascii="Times New Roman" w:eastAsia="Calibri" w:hAnsi="Times New Roman"/>
          <w:sz w:val="24"/>
          <w:szCs w:val="24"/>
        </w:rPr>
        <w:t xml:space="preserve">бразовательный процесс реализуется в разнообразных формах работы с детьми. </w:t>
      </w:r>
    </w:p>
    <w:p w:rsidR="006F3DEB" w:rsidRPr="0028552E" w:rsidRDefault="006F3DEB" w:rsidP="006F3DEB">
      <w:pPr>
        <w:pStyle w:val="ad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552E">
        <w:rPr>
          <w:rFonts w:ascii="Times New Roman" w:hAnsi="Times New Roman"/>
          <w:sz w:val="24"/>
          <w:szCs w:val="24"/>
        </w:rPr>
        <w:tab/>
        <w:t>В МУНИЦИПАЛЬНОМ ДОШКОЛЬНОМ ОБРАЗОВАТЕЛЬНОМ АВТОНОМНОМ УЧРЕЖДЕНИИ «ЦЕНТР РАЗВИТИЯ РЕБЕНКА - ДЕТСКИЙ САД №12 «НЕПОСЕДЫ» созданы необходимые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6F3DEB" w:rsidRPr="002510B4" w:rsidRDefault="006F3DEB" w:rsidP="006F3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 оказания необходимой коррекционной помощи,  детям в возрасте от 4 до 7 лет с нарушениями речи функционирует логопункт. Коррекционную работу осуществляет учитель-логопед Васильченко Наталия Николаевна. </w:t>
      </w:r>
      <w:r w:rsidRPr="0028552E">
        <w:rPr>
          <w:rFonts w:ascii="Times New Roman" w:hAnsi="Times New Roman" w:cs="Times New Roman"/>
          <w:sz w:val="24"/>
          <w:szCs w:val="24"/>
        </w:rPr>
        <w:t>С</w:t>
      </w:r>
      <w:r w:rsidR="000F5F70">
        <w:rPr>
          <w:rFonts w:ascii="Times New Roman" w:hAnsi="Times New Roman" w:cs="Times New Roman"/>
          <w:sz w:val="24"/>
          <w:szCs w:val="24"/>
        </w:rPr>
        <w:t>огласно протоколу заседания ПМПК</w:t>
      </w:r>
      <w:r w:rsidRPr="0028552E">
        <w:rPr>
          <w:rFonts w:ascii="Times New Roman" w:hAnsi="Times New Roman" w:cs="Times New Roman"/>
          <w:sz w:val="24"/>
          <w:szCs w:val="24"/>
        </w:rPr>
        <w:t xml:space="preserve"> (психолог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552E">
        <w:rPr>
          <w:rFonts w:ascii="Times New Roman" w:hAnsi="Times New Roman" w:cs="Times New Roman"/>
          <w:sz w:val="24"/>
          <w:szCs w:val="24"/>
        </w:rPr>
        <w:t xml:space="preserve"> медико-педагогического конс</w:t>
      </w:r>
      <w:r w:rsidR="002510B4">
        <w:rPr>
          <w:rFonts w:ascii="Times New Roman" w:hAnsi="Times New Roman" w:cs="Times New Roman"/>
          <w:sz w:val="24"/>
          <w:szCs w:val="24"/>
        </w:rPr>
        <w:t>илиума) Учреждения  от  мая 2023</w:t>
      </w:r>
      <w:r w:rsidRPr="0028552E">
        <w:rPr>
          <w:rFonts w:ascii="Times New Roman" w:hAnsi="Times New Roman" w:cs="Times New Roman"/>
          <w:sz w:val="24"/>
          <w:szCs w:val="24"/>
        </w:rPr>
        <w:t xml:space="preserve"> года,  в логопедический пункт МУНИЦИПАЛЬНОГО ДОШКОЛЬНОГО ОБРАЗОВАТЕЛЬНОГО АВТОНОМНОГО УЧРЕЖДЕНИЯ «ЦЕНТР РАЗВИТИЯ РЕБЕНКА-ДЕТСКИЙ САД №12 «НЕПОСЕДЫ» было </w:t>
      </w:r>
      <w:r w:rsidRPr="002510B4">
        <w:rPr>
          <w:rFonts w:ascii="Times New Roman" w:hAnsi="Times New Roman" w:cs="Times New Roman"/>
          <w:sz w:val="24"/>
          <w:szCs w:val="24"/>
        </w:rPr>
        <w:t>зачислено 25 детей с различными нарушения речи и звукопроизношения, из них:</w:t>
      </w:r>
    </w:p>
    <w:p w:rsidR="006F3DEB" w:rsidRPr="002510B4" w:rsidRDefault="006F3DEB" w:rsidP="006F3D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0B4">
        <w:rPr>
          <w:rFonts w:ascii="Times New Roman" w:hAnsi="Times New Roman" w:cs="Times New Roman"/>
          <w:sz w:val="24"/>
          <w:szCs w:val="24"/>
        </w:rPr>
        <w:t>1. ОН</w:t>
      </w:r>
      <w:r w:rsidR="003C3197" w:rsidRPr="002510B4">
        <w:rPr>
          <w:rFonts w:ascii="Times New Roman" w:hAnsi="Times New Roman" w:cs="Times New Roman"/>
          <w:sz w:val="24"/>
          <w:szCs w:val="24"/>
        </w:rPr>
        <w:t>Р (общее недоразвитие реч</w:t>
      </w:r>
      <w:r w:rsidR="000F5F70" w:rsidRPr="002510B4">
        <w:rPr>
          <w:rFonts w:ascii="Times New Roman" w:hAnsi="Times New Roman" w:cs="Times New Roman"/>
          <w:sz w:val="24"/>
          <w:szCs w:val="24"/>
        </w:rPr>
        <w:t>и) – 13</w:t>
      </w:r>
      <w:r w:rsidR="00FA1550" w:rsidRPr="002510B4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510B4">
        <w:rPr>
          <w:rFonts w:ascii="Times New Roman" w:hAnsi="Times New Roman" w:cs="Times New Roman"/>
          <w:sz w:val="24"/>
          <w:szCs w:val="24"/>
        </w:rPr>
        <w:t>;</w:t>
      </w:r>
    </w:p>
    <w:p w:rsidR="006F3DEB" w:rsidRPr="002510B4" w:rsidRDefault="006F3DEB" w:rsidP="006F3D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0B4">
        <w:rPr>
          <w:rFonts w:ascii="Times New Roman" w:hAnsi="Times New Roman" w:cs="Times New Roman"/>
          <w:sz w:val="24"/>
          <w:szCs w:val="24"/>
        </w:rPr>
        <w:t>2. ФФН (фонетико-фонем</w:t>
      </w:r>
      <w:r w:rsidR="000F5F70" w:rsidRPr="002510B4">
        <w:rPr>
          <w:rFonts w:ascii="Times New Roman" w:hAnsi="Times New Roman" w:cs="Times New Roman"/>
          <w:sz w:val="24"/>
          <w:szCs w:val="24"/>
        </w:rPr>
        <w:t>атическое недоразвитие речи) – 12</w:t>
      </w:r>
      <w:r w:rsidRPr="002510B4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0F5F70" w:rsidRDefault="006F3DEB" w:rsidP="006F3DEB">
      <w:pPr>
        <w:pStyle w:val="Style30"/>
        <w:widowControl/>
        <w:spacing w:line="240" w:lineRule="auto"/>
        <w:ind w:firstLine="426"/>
        <w:rPr>
          <w:rFonts w:ascii="Times New Roman" w:hAnsi="Times New Roman"/>
        </w:rPr>
      </w:pPr>
      <w:r w:rsidRPr="0028552E">
        <w:rPr>
          <w:rFonts w:ascii="Times New Roman" w:hAnsi="Times New Roman"/>
        </w:rPr>
        <w:tab/>
      </w:r>
    </w:p>
    <w:p w:rsidR="006F3DEB" w:rsidRPr="0028552E" w:rsidRDefault="006F3DEB" w:rsidP="00FA1550">
      <w:pPr>
        <w:pStyle w:val="Style30"/>
        <w:widowControl/>
        <w:spacing w:line="240" w:lineRule="auto"/>
        <w:ind w:firstLine="709"/>
        <w:rPr>
          <w:rStyle w:val="FontStyle75"/>
          <w:rFonts w:eastAsia="Calibri"/>
          <w:sz w:val="24"/>
          <w:szCs w:val="24"/>
        </w:rPr>
      </w:pPr>
      <w:r w:rsidRPr="0028552E">
        <w:rPr>
          <w:rFonts w:ascii="Times New Roman" w:hAnsi="Times New Roman"/>
        </w:rPr>
        <w:t xml:space="preserve">В </w:t>
      </w:r>
      <w:proofErr w:type="gramStart"/>
      <w:r w:rsidRPr="0028552E">
        <w:rPr>
          <w:rFonts w:ascii="Times New Roman" w:hAnsi="Times New Roman"/>
        </w:rPr>
        <w:t>логопедическом</w:t>
      </w:r>
      <w:proofErr w:type="gramEnd"/>
      <w:r w:rsidRPr="0028552E">
        <w:rPr>
          <w:rFonts w:ascii="Times New Roman" w:hAnsi="Times New Roman"/>
        </w:rPr>
        <w:t xml:space="preserve"> пункт </w:t>
      </w:r>
      <w:r w:rsidRPr="0028552E">
        <w:rPr>
          <w:rStyle w:val="FontStyle75"/>
          <w:rFonts w:eastAsia="Calibri"/>
          <w:sz w:val="24"/>
          <w:szCs w:val="24"/>
        </w:rPr>
        <w:t>проводится:</w:t>
      </w:r>
    </w:p>
    <w:p w:rsidR="006F3DEB" w:rsidRPr="0028552E" w:rsidRDefault="006F3DEB" w:rsidP="00FA1550">
      <w:pPr>
        <w:pStyle w:val="Style30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</w:rPr>
      </w:pPr>
      <w:r w:rsidRPr="0028552E">
        <w:rPr>
          <w:rFonts w:ascii="Times New Roman" w:hAnsi="Times New Roman"/>
        </w:rPr>
        <w:t xml:space="preserve">Подгрупповая коррекционно-логопедическая ООД (2 раза в неделю, </w:t>
      </w:r>
      <w:r w:rsidRPr="0028552E">
        <w:rPr>
          <w:rStyle w:val="FontStyle75"/>
          <w:rFonts w:eastAsia="Calibri"/>
          <w:sz w:val="24"/>
          <w:szCs w:val="24"/>
        </w:rPr>
        <w:t>длительность – 25-30 минут</w:t>
      </w:r>
      <w:r w:rsidRPr="0028552E">
        <w:rPr>
          <w:rFonts w:ascii="Times New Roman" w:hAnsi="Times New Roman"/>
        </w:rPr>
        <w:t>);</w:t>
      </w:r>
    </w:p>
    <w:p w:rsidR="006F3DEB" w:rsidRPr="0028552E" w:rsidRDefault="006F3DEB" w:rsidP="00FA1550">
      <w:pPr>
        <w:pStyle w:val="Style30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</w:rPr>
      </w:pPr>
      <w:r w:rsidRPr="0028552E">
        <w:rPr>
          <w:rFonts w:ascii="Times New Roman" w:hAnsi="Times New Roman"/>
        </w:rPr>
        <w:t>Индивидуальная работа по коррекции речи (продолжительность 10-15 минут,  кратность занятий 2-3 раза в неделю).</w:t>
      </w:r>
    </w:p>
    <w:p w:rsidR="002510B4" w:rsidRDefault="006F3DEB" w:rsidP="006F3DEB">
      <w:pPr>
        <w:pStyle w:val="30"/>
        <w:shd w:val="clear" w:color="auto" w:fill="auto"/>
        <w:spacing w:after="0" w:line="240" w:lineRule="auto"/>
        <w:ind w:right="-2"/>
        <w:jc w:val="center"/>
        <w:rPr>
          <w:sz w:val="24"/>
          <w:szCs w:val="24"/>
        </w:rPr>
      </w:pPr>
      <w:r w:rsidRPr="0028552E">
        <w:rPr>
          <w:sz w:val="24"/>
          <w:szCs w:val="24"/>
        </w:rPr>
        <w:tab/>
      </w:r>
    </w:p>
    <w:p w:rsidR="002510B4" w:rsidRDefault="006F3DEB" w:rsidP="006F3DEB">
      <w:pPr>
        <w:pStyle w:val="30"/>
        <w:shd w:val="clear" w:color="auto" w:fill="auto"/>
        <w:spacing w:after="0" w:line="240" w:lineRule="auto"/>
        <w:ind w:right="-2"/>
        <w:jc w:val="center"/>
        <w:rPr>
          <w:sz w:val="24"/>
          <w:szCs w:val="24"/>
        </w:rPr>
      </w:pPr>
      <w:r w:rsidRPr="0028552E">
        <w:rPr>
          <w:sz w:val="24"/>
          <w:szCs w:val="24"/>
        </w:rPr>
        <w:t xml:space="preserve">Педагогический мониторинг образовательной деятельности. </w:t>
      </w:r>
    </w:p>
    <w:p w:rsidR="006F3DEB" w:rsidRDefault="006F3DEB" w:rsidP="006F3DEB">
      <w:pPr>
        <w:pStyle w:val="30"/>
        <w:shd w:val="clear" w:color="auto" w:fill="auto"/>
        <w:spacing w:after="0" w:line="240" w:lineRule="auto"/>
        <w:ind w:right="-2"/>
        <w:jc w:val="center"/>
        <w:rPr>
          <w:sz w:val="24"/>
          <w:szCs w:val="24"/>
        </w:rPr>
      </w:pPr>
      <w:r w:rsidRPr="0028552E">
        <w:rPr>
          <w:sz w:val="24"/>
          <w:szCs w:val="24"/>
        </w:rPr>
        <w:t xml:space="preserve">Изучение </w:t>
      </w:r>
      <w:proofErr w:type="gramStart"/>
      <w:r w:rsidRPr="0028552E">
        <w:rPr>
          <w:sz w:val="24"/>
          <w:szCs w:val="24"/>
        </w:rPr>
        <w:t>индивидуального</w:t>
      </w:r>
      <w:proofErr w:type="gramEnd"/>
      <w:r w:rsidRPr="0028552E">
        <w:rPr>
          <w:sz w:val="24"/>
          <w:szCs w:val="24"/>
        </w:rPr>
        <w:t xml:space="preserve"> развития детей.</w:t>
      </w:r>
    </w:p>
    <w:p w:rsidR="00FA1550" w:rsidRPr="0028552E" w:rsidRDefault="00FA1550" w:rsidP="006F3DEB">
      <w:pPr>
        <w:pStyle w:val="30"/>
        <w:shd w:val="clear" w:color="auto" w:fill="auto"/>
        <w:spacing w:after="0" w:line="240" w:lineRule="auto"/>
        <w:ind w:right="-2"/>
        <w:jc w:val="center"/>
        <w:rPr>
          <w:sz w:val="24"/>
          <w:szCs w:val="24"/>
        </w:rPr>
      </w:pPr>
    </w:p>
    <w:p w:rsidR="006F3DEB" w:rsidRDefault="006F3DEB" w:rsidP="006F3DEB">
      <w:pPr>
        <w:pStyle w:val="5"/>
        <w:shd w:val="clear" w:color="auto" w:fill="auto"/>
        <w:spacing w:before="0" w:line="240" w:lineRule="auto"/>
        <w:ind w:left="40" w:right="-2" w:firstLine="800"/>
        <w:rPr>
          <w:sz w:val="24"/>
          <w:szCs w:val="24"/>
        </w:rPr>
      </w:pPr>
      <w:r w:rsidRPr="0028552E">
        <w:rPr>
          <w:sz w:val="24"/>
          <w:szCs w:val="24"/>
        </w:rPr>
        <w:t xml:space="preserve">В ДОУ проводиться педагогический мониторинг (педагогическая диагностика) в начале и конце учебного года. Педагогическая диагностика проводится в ходе наблюдений за активностью детей в спонтанной и специально организованной деятельности. «Педагогический мониторинг в новом контексте образовательной деятельности. Изучение </w:t>
      </w:r>
      <w:proofErr w:type="gramStart"/>
      <w:r w:rsidRPr="0028552E">
        <w:rPr>
          <w:sz w:val="24"/>
          <w:szCs w:val="24"/>
        </w:rPr>
        <w:t>индивидуального</w:t>
      </w:r>
      <w:proofErr w:type="gramEnd"/>
      <w:r w:rsidRPr="0028552E">
        <w:rPr>
          <w:sz w:val="24"/>
          <w:szCs w:val="24"/>
        </w:rPr>
        <w:t xml:space="preserve"> развития детей». Результаты педагогической диагностики используются для индивидуализации образования и оптимизации работы с группой детей.</w:t>
      </w:r>
    </w:p>
    <w:p w:rsidR="00FA1550" w:rsidRPr="0028552E" w:rsidRDefault="00FA1550" w:rsidP="006F3DEB">
      <w:pPr>
        <w:pStyle w:val="5"/>
        <w:shd w:val="clear" w:color="auto" w:fill="auto"/>
        <w:spacing w:before="0" w:line="240" w:lineRule="auto"/>
        <w:ind w:left="40" w:right="-2" w:firstLine="8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1094"/>
        <w:gridCol w:w="1059"/>
        <w:gridCol w:w="1110"/>
        <w:gridCol w:w="16"/>
        <w:gridCol w:w="1268"/>
        <w:gridCol w:w="1276"/>
        <w:gridCol w:w="1383"/>
      </w:tblGrid>
      <w:tr w:rsidR="006F3DEB" w:rsidRPr="0028552E" w:rsidTr="00FA1550">
        <w:trPr>
          <w:trHeight w:val="415"/>
        </w:trPr>
        <w:tc>
          <w:tcPr>
            <w:tcW w:w="2365" w:type="dxa"/>
            <w:vMerge w:val="restart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DEB" w:rsidRPr="0028552E" w:rsidRDefault="006F3DEB" w:rsidP="00FA1550">
            <w:pPr>
              <w:pStyle w:val="ad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52E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206" w:type="dxa"/>
            <w:gridSpan w:val="7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52E">
              <w:rPr>
                <w:rFonts w:ascii="Times New Roman" w:hAnsi="Times New Roman"/>
                <w:b/>
                <w:sz w:val="24"/>
                <w:szCs w:val="24"/>
              </w:rPr>
              <w:t>Уровни освоения программы</w:t>
            </w:r>
          </w:p>
        </w:tc>
      </w:tr>
      <w:tr w:rsidR="006F3DEB" w:rsidRPr="0028552E" w:rsidTr="00FA1550">
        <w:tc>
          <w:tcPr>
            <w:tcW w:w="2365" w:type="dxa"/>
            <w:vMerge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52E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059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52E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52E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268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52E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52E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383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52E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6F3DEB" w:rsidRPr="0028552E" w:rsidTr="00FA1550">
        <w:tc>
          <w:tcPr>
            <w:tcW w:w="2365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94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59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268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276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383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F3DEB" w:rsidRPr="0028552E" w:rsidTr="00FA1550">
        <w:tc>
          <w:tcPr>
            <w:tcW w:w="2365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94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59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10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276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383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6F3DEB" w:rsidRPr="0028552E" w:rsidTr="00FA1550">
        <w:tc>
          <w:tcPr>
            <w:tcW w:w="2365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4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059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10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276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383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6F3DEB" w:rsidRPr="0028552E" w:rsidTr="00FA1550">
        <w:tc>
          <w:tcPr>
            <w:tcW w:w="2365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094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59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110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383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6F3DEB" w:rsidRPr="0028552E" w:rsidTr="00FA1550">
        <w:tc>
          <w:tcPr>
            <w:tcW w:w="2365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094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059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110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383" w:type="dxa"/>
            <w:shd w:val="clear" w:color="auto" w:fill="auto"/>
          </w:tcPr>
          <w:p w:rsidR="006F3DEB" w:rsidRPr="0028552E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52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6F3DEB" w:rsidRPr="0028552E" w:rsidRDefault="006F3DEB" w:rsidP="006F3DEB">
      <w:pPr>
        <w:pStyle w:val="ad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DEB" w:rsidRDefault="006F3DEB" w:rsidP="006F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ab/>
        <w:t xml:space="preserve">Мониторинг по усвоению 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28552E">
        <w:rPr>
          <w:rFonts w:ascii="Times New Roman" w:hAnsi="Times New Roman" w:cs="Times New Roman"/>
          <w:sz w:val="24"/>
          <w:szCs w:val="24"/>
        </w:rPr>
        <w:t xml:space="preserve"> программы на конец учебного года показал: высокий уровень повысился на 15%,  низкий снизился на 37%. </w:t>
      </w:r>
    </w:p>
    <w:p w:rsidR="00FA1550" w:rsidRPr="0028552E" w:rsidRDefault="00FA1550" w:rsidP="006F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550" w:rsidRDefault="006F3DEB" w:rsidP="00FA1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ab/>
      </w:r>
      <w:r w:rsidRPr="0028552E">
        <w:rPr>
          <w:rFonts w:ascii="Times New Roman" w:hAnsi="Times New Roman" w:cs="Times New Roman"/>
          <w:b/>
          <w:sz w:val="24"/>
          <w:szCs w:val="24"/>
        </w:rPr>
        <w:t>По итогам мониторинга разработаны рекомендации по планированию обра</w:t>
      </w:r>
      <w:r w:rsidR="00FA1550">
        <w:rPr>
          <w:rFonts w:ascii="Times New Roman" w:hAnsi="Times New Roman" w:cs="Times New Roman"/>
          <w:b/>
          <w:sz w:val="24"/>
          <w:szCs w:val="24"/>
        </w:rPr>
        <w:t xml:space="preserve">зовательной деятельности на 2024 </w:t>
      </w:r>
      <w:r w:rsidRPr="0028552E">
        <w:rPr>
          <w:rFonts w:ascii="Times New Roman" w:hAnsi="Times New Roman" w:cs="Times New Roman"/>
          <w:b/>
          <w:sz w:val="24"/>
          <w:szCs w:val="24"/>
        </w:rPr>
        <w:t>-</w:t>
      </w:r>
      <w:r w:rsidR="00FA155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28552E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</w:p>
    <w:p w:rsidR="006F3DEB" w:rsidRDefault="006F3DEB" w:rsidP="00FA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550">
        <w:rPr>
          <w:rFonts w:ascii="Times New Roman" w:hAnsi="Times New Roman" w:cs="Times New Roman"/>
          <w:sz w:val="24"/>
          <w:szCs w:val="24"/>
        </w:rPr>
        <w:t>При планировании образовательной</w:t>
      </w:r>
      <w:r w:rsidR="003C3197" w:rsidRPr="00FA1550">
        <w:rPr>
          <w:rFonts w:ascii="Times New Roman" w:hAnsi="Times New Roman" w:cs="Times New Roman"/>
          <w:sz w:val="24"/>
          <w:szCs w:val="24"/>
        </w:rPr>
        <w:t xml:space="preserve"> деятельности учреждения на 2023-2024</w:t>
      </w:r>
      <w:r w:rsidRPr="00FA1550">
        <w:rPr>
          <w:rFonts w:ascii="Times New Roman" w:hAnsi="Times New Roman" w:cs="Times New Roman"/>
          <w:sz w:val="24"/>
          <w:szCs w:val="24"/>
        </w:rPr>
        <w:t xml:space="preserve"> учебный год учесть данные педагогического мониторинга и дополнить содержание работы по «Речевое развитие» и «Познавательное развитие» инновационными формами взаимодействия всех участников образовательного процесса (педагоги, воспитанники, родители): проекты, совместные акции, которые положительно повлияют на рост качества образования воспитанников ДОУ. </w:t>
      </w:r>
    </w:p>
    <w:p w:rsidR="00FA1550" w:rsidRPr="00FA1550" w:rsidRDefault="00FA1550" w:rsidP="00FA15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EB" w:rsidRPr="0028552E" w:rsidRDefault="006F3DEB" w:rsidP="006F3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работы с родителями (законными представителями) воспитанников: </w:t>
      </w:r>
      <w:r w:rsidR="003C3197" w:rsidRPr="0028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объявлен годом Семьи.</w:t>
      </w:r>
    </w:p>
    <w:p w:rsidR="006F3DEB" w:rsidRPr="0028552E" w:rsidRDefault="00FA1550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2024 - 2025</w:t>
      </w:r>
      <w:r w:rsidR="006F3DEB"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работе с семьёй уделялось достаточно внимания. Родители участвовали в таких мероприятиях детского сада, как «День Матери», «Дни Здоровья», акция «Здоровье дороже золота», конкурс «Кормушки для птиц», конкурс  «Старты надежд». Родители активно посещали открытые мероприятия и развлечения. Все мероприятия с родителями проведены в очном формате.</w:t>
      </w:r>
    </w:p>
    <w:p w:rsidR="006F3DEB" w:rsidRPr="0028552E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Были проведены: новогодние представления для детей; праздники ко Дню Защитника Отечества, праздники ко Дню 8 Марта; осенние и весенние развлечения, семинар для руководителей, где были приглашены родители семей СВО, спортивные досуги и т.д.</w:t>
      </w:r>
    </w:p>
    <w:p w:rsidR="006F3DEB" w:rsidRPr="0028552E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также были организованы тематические выставки групповых газет «Наши отважные папы», «В здоровом теле здоровый дух»,  выставка праздничных открыток в группе «Подарок для мамочки», выставка творческих работ педагогов, род</w:t>
      </w:r>
      <w:r w:rsidR="00FA1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и детей «Символ года 2024</w:t>
      </w:r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выставка творческих работ «Осенняя кладовая» выставка поделок и рисунков «От земли до неба», посвященное дню Космонавтики</w:t>
      </w:r>
      <w:r w:rsidR="003C3197"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акции «Собери посылку солдату»</w:t>
      </w:r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F3DEB" w:rsidRPr="0028552E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Были проведены родительские собрания в группах.</w:t>
      </w:r>
      <w:r w:rsidR="002D5D83"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апреле 2024 года проведено родительское собрание с привлечением сотрудника МЧС. На тему «Пожарная безопасность в быту и на улице». </w:t>
      </w:r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дошкольного учреждения было сотрудничество детского сада с семьёй по вопросам приобщения семей к здоровому образу жизни.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жизни и здоровья детей, ЗОЖ.</w:t>
      </w:r>
    </w:p>
    <w:p w:rsidR="006F3DEB" w:rsidRPr="0028552E" w:rsidRDefault="006F3DEB" w:rsidP="006F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Положительно то, что позиция родителей к процессу обучения изменилась к лучшему. О чём </w:t>
      </w:r>
      <w:proofErr w:type="gramStart"/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свидетельствующих</w:t>
      </w:r>
      <w:proofErr w:type="gramEnd"/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активности участия в жизнедеятельности ДОУ. </w:t>
      </w:r>
    </w:p>
    <w:p w:rsidR="00FA1550" w:rsidRDefault="00FA1550" w:rsidP="006F3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EB" w:rsidRPr="0028552E" w:rsidRDefault="001E74F4" w:rsidP="00FA1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F4">
        <w:rPr>
          <w:rFonts w:ascii="Times New Roman" w:hAnsi="Times New Roman"/>
          <w:b/>
          <w:sz w:val="24"/>
          <w:szCs w:val="24"/>
        </w:rPr>
        <w:t>Оценка деятельности образовательной организации глазами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6F3DEB" w:rsidRDefault="001E74F4" w:rsidP="006F3DEB">
      <w:pPr>
        <w:pStyle w:val="ad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2024</w:t>
      </w:r>
      <w:r w:rsidR="006F3DEB" w:rsidRPr="0028552E">
        <w:rPr>
          <w:rFonts w:ascii="Times New Roman" w:hAnsi="Times New Roman"/>
          <w:sz w:val="24"/>
          <w:szCs w:val="24"/>
        </w:rPr>
        <w:t xml:space="preserve">г. проводилось анкетирование родителей в рамках мониторинга. Обработано </w:t>
      </w:r>
      <w:r w:rsidR="002D5D83" w:rsidRPr="0028552E">
        <w:rPr>
          <w:rFonts w:ascii="Times New Roman" w:hAnsi="Times New Roman"/>
          <w:sz w:val="24"/>
          <w:szCs w:val="24"/>
        </w:rPr>
        <w:t>200</w:t>
      </w:r>
      <w:r w:rsidR="006F3DEB" w:rsidRPr="0028552E">
        <w:rPr>
          <w:rFonts w:ascii="Times New Roman" w:hAnsi="Times New Roman"/>
          <w:sz w:val="24"/>
          <w:szCs w:val="24"/>
        </w:rPr>
        <w:t xml:space="preserve"> анкет. Из полученных данных анкетирования родителей можно сделать вывод, что родители удовлетворены деятельностью  Учреждения и коллектива (98%).</w:t>
      </w:r>
    </w:p>
    <w:p w:rsidR="001E74F4" w:rsidRPr="0028552E" w:rsidRDefault="001E74F4" w:rsidP="006F3DEB">
      <w:pPr>
        <w:pStyle w:val="ad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60"/>
        <w:gridCol w:w="5831"/>
        <w:gridCol w:w="3180"/>
      </w:tblGrid>
      <w:tr w:rsidR="006F3DEB" w:rsidRPr="0028552E" w:rsidTr="001E74F4">
        <w:tc>
          <w:tcPr>
            <w:tcW w:w="560" w:type="dxa"/>
            <w:shd w:val="clear" w:color="auto" w:fill="auto"/>
          </w:tcPr>
          <w:p w:rsidR="006F3DEB" w:rsidRPr="001E74F4" w:rsidRDefault="006F3DEB" w:rsidP="001E74F4">
            <w:pPr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74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74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74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1" w:type="dxa"/>
            <w:shd w:val="clear" w:color="auto" w:fill="auto"/>
          </w:tcPr>
          <w:p w:rsidR="006F3DEB" w:rsidRPr="001E74F4" w:rsidRDefault="006F3DEB" w:rsidP="001E74F4">
            <w:pPr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F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80" w:type="dxa"/>
            <w:shd w:val="clear" w:color="auto" w:fill="auto"/>
          </w:tcPr>
          <w:p w:rsidR="006F3DEB" w:rsidRPr="001E74F4" w:rsidRDefault="006F3DEB" w:rsidP="001E74F4">
            <w:pPr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4F4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6F3DEB" w:rsidRPr="0028552E" w:rsidTr="001E74F4">
        <w:tc>
          <w:tcPr>
            <w:tcW w:w="560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образовательным процессом</w:t>
            </w:r>
          </w:p>
        </w:tc>
        <w:tc>
          <w:tcPr>
            <w:tcW w:w="3180" w:type="dxa"/>
            <w:shd w:val="clear" w:color="auto" w:fill="auto"/>
          </w:tcPr>
          <w:p w:rsidR="006F3DEB" w:rsidRPr="0028552E" w:rsidRDefault="006F3DEB" w:rsidP="003C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6F3DEB" w:rsidRPr="0028552E" w:rsidTr="001E74F4">
        <w:tc>
          <w:tcPr>
            <w:tcW w:w="560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1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организационным процессом в учреждении</w:t>
            </w:r>
          </w:p>
        </w:tc>
        <w:tc>
          <w:tcPr>
            <w:tcW w:w="3180" w:type="dxa"/>
            <w:shd w:val="clear" w:color="auto" w:fill="auto"/>
          </w:tcPr>
          <w:p w:rsidR="006F3DEB" w:rsidRPr="0028552E" w:rsidRDefault="006F3DEB" w:rsidP="003C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6F3DEB" w:rsidRPr="0028552E" w:rsidTr="001E74F4">
        <w:tc>
          <w:tcPr>
            <w:tcW w:w="560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1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3180" w:type="dxa"/>
            <w:shd w:val="clear" w:color="auto" w:fill="auto"/>
          </w:tcPr>
          <w:p w:rsidR="006F3DEB" w:rsidRPr="0028552E" w:rsidRDefault="006F3DEB" w:rsidP="003C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6F3DEB" w:rsidRPr="0028552E" w:rsidTr="001E74F4">
        <w:tc>
          <w:tcPr>
            <w:tcW w:w="560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1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3180" w:type="dxa"/>
            <w:shd w:val="clear" w:color="auto" w:fill="auto"/>
          </w:tcPr>
          <w:p w:rsidR="006F3DEB" w:rsidRPr="0028552E" w:rsidRDefault="006F3DEB" w:rsidP="003C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6F3DEB" w:rsidRPr="0028552E" w:rsidTr="001E74F4">
        <w:tc>
          <w:tcPr>
            <w:tcW w:w="560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1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работников</w:t>
            </w:r>
          </w:p>
        </w:tc>
        <w:tc>
          <w:tcPr>
            <w:tcW w:w="3180" w:type="dxa"/>
            <w:shd w:val="clear" w:color="auto" w:fill="auto"/>
          </w:tcPr>
          <w:p w:rsidR="006F3DEB" w:rsidRPr="0028552E" w:rsidRDefault="006F3DEB" w:rsidP="003C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6F3DEB" w:rsidRPr="0028552E" w:rsidTr="001E74F4">
        <w:tc>
          <w:tcPr>
            <w:tcW w:w="560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31" w:type="dxa"/>
            <w:shd w:val="clear" w:color="auto" w:fill="auto"/>
          </w:tcPr>
          <w:p w:rsidR="006F3DEB" w:rsidRPr="0028552E" w:rsidRDefault="006F3DEB" w:rsidP="003C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Общее удовлетворение качеством образовательной деятельности</w:t>
            </w:r>
          </w:p>
        </w:tc>
        <w:tc>
          <w:tcPr>
            <w:tcW w:w="3180" w:type="dxa"/>
            <w:shd w:val="clear" w:color="auto" w:fill="auto"/>
          </w:tcPr>
          <w:p w:rsidR="006F3DEB" w:rsidRPr="0028552E" w:rsidRDefault="006F3DEB" w:rsidP="003C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2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</w:tbl>
    <w:p w:rsidR="001E74F4" w:rsidRDefault="001E74F4" w:rsidP="006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DEB" w:rsidRPr="0028552E" w:rsidRDefault="006F3DEB" w:rsidP="006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Таким образом, можно сделать вывод о том, что  в ДОУ созданы условия для максимального удовлетворения запросов родителей (законных представителей) по воспитанию и развитию детей. Родители получают информацию о целях и задачах учреждения, имеют возможность обсуждать различные вопросы пребывания ребенка в ДОУ,  участвовать в жизнедеятельности Учреждения.</w:t>
      </w:r>
    </w:p>
    <w:p w:rsidR="006F3DEB" w:rsidRPr="0028552E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2D5D83" w:rsidRPr="0028552E" w:rsidRDefault="002D5D83" w:rsidP="00B55DCF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p w:rsidR="002D5D83" w:rsidRPr="001E74F4" w:rsidRDefault="001E74F4" w:rsidP="001E74F4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Cs w:val="24"/>
        </w:rPr>
      </w:pPr>
      <w:proofErr w:type="gramStart"/>
      <w:r w:rsidRPr="0028552E">
        <w:rPr>
          <w:rStyle w:val="propis"/>
          <w:rFonts w:ascii="Times New Roman" w:hAnsi="Times New Roman" w:cs="Times New Roman"/>
          <w:b/>
          <w:i w:val="0"/>
          <w:sz w:val="24"/>
          <w:szCs w:val="24"/>
          <w:lang w:val="en-US"/>
        </w:rPr>
        <w:t>I</w:t>
      </w:r>
      <w:r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>Х</w:t>
      </w:r>
      <w:r w:rsidR="002D5D83" w:rsidRPr="001E74F4">
        <w:rPr>
          <w:rStyle w:val="prop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/>
          <w:szCs w:val="24"/>
        </w:rPr>
        <w:t>О</w:t>
      </w:r>
      <w:r w:rsidRPr="001E74F4">
        <w:rPr>
          <w:rFonts w:ascii="Times New Roman" w:eastAsiaTheme="minorHAnsi" w:hAnsi="Times New Roman" w:cs="Times New Roman"/>
          <w:b/>
          <w:bCs/>
          <w:color w:val="000000"/>
          <w:szCs w:val="24"/>
        </w:rPr>
        <w:t>ценка материально-технической базы.</w:t>
      </w:r>
      <w:proofErr w:type="gramEnd"/>
    </w:p>
    <w:p w:rsidR="002D5D83" w:rsidRPr="0028552E" w:rsidRDefault="002D5D83" w:rsidP="002D5D83">
      <w:pPr>
        <w:pStyle w:val="ad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52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28552E">
        <w:rPr>
          <w:rFonts w:ascii="Times New Roman" w:hAnsi="Times New Roman"/>
          <w:sz w:val="24"/>
          <w:szCs w:val="24"/>
        </w:rPr>
        <w:t xml:space="preserve">МУНИЦИПАЛЬНОМ ДОШКОЛЬНОМ ОБРАЗОВАТЕЛЬНОМ АВТОНОМНОМ УЧРЕЖДЕНИИ «ЦЕНТР РАЗВИТИЯ РЕБЕНКА-ДЕТСКИЙ САД №12 «НЕПОСЕДЫ» </w:t>
      </w:r>
      <w:r w:rsidRPr="0028552E">
        <w:rPr>
          <w:rFonts w:ascii="Times New Roman" w:hAnsi="Times New Roman"/>
          <w:sz w:val="24"/>
          <w:szCs w:val="24"/>
          <w:lang w:eastAsia="ru-RU"/>
        </w:rPr>
        <w:t xml:space="preserve">имеется 10 (1 корпус) и 9 (2 корпус)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согласно требованиям </w:t>
      </w:r>
      <w:r w:rsidR="001E74F4">
        <w:rPr>
          <w:rFonts w:ascii="Times New Roman" w:hAnsi="Times New Roman"/>
          <w:sz w:val="24"/>
          <w:szCs w:val="24"/>
          <w:lang w:eastAsia="ru-RU"/>
        </w:rPr>
        <w:t xml:space="preserve">ФОП и </w:t>
      </w:r>
      <w:r w:rsidRPr="0028552E">
        <w:rPr>
          <w:rFonts w:ascii="Times New Roman" w:hAnsi="Times New Roman"/>
          <w:sz w:val="24"/>
          <w:szCs w:val="24"/>
          <w:lang w:eastAsia="ru-RU"/>
        </w:rPr>
        <w:t xml:space="preserve">ФГОС </w:t>
      </w:r>
      <w:proofErr w:type="gramStart"/>
      <w:r w:rsidRPr="0028552E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28552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8552E">
        <w:rPr>
          <w:rFonts w:ascii="Times New Roman" w:hAnsi="Times New Roman"/>
          <w:sz w:val="24"/>
          <w:szCs w:val="24"/>
        </w:rPr>
        <w:t xml:space="preserve">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пособиями, игровыми предметами. </w:t>
      </w:r>
      <w:r w:rsidRPr="0028552E">
        <w:rPr>
          <w:rFonts w:ascii="Times New Roman" w:hAnsi="Times New Roman"/>
          <w:sz w:val="24"/>
          <w:szCs w:val="24"/>
          <w:lang w:eastAsia="ru-RU"/>
        </w:rPr>
        <w:t xml:space="preserve">В каждой группе организована предметно - пространственная среда, которая включает: игровая зона, зона творчества, изобразительной деятельности, театра и музыки, центр исследования и экспериментирования, конструирования, центр здоровья, речевой центр, укомплектованные детской литературой художественного и энциклопедического характера. В предметно-развивающую среду групп введены блоки модули для осуществления бытового и дифференцированного труда мальчиков и девочек. Мебель, игрушки и оборудование групп сертифицированы, соответствуют всем нормам и требованиям СанПиН. </w:t>
      </w:r>
      <w:r w:rsidRPr="0028552E">
        <w:rPr>
          <w:rFonts w:ascii="Times New Roman" w:hAnsi="Times New Roman"/>
          <w:color w:val="181910"/>
          <w:sz w:val="24"/>
          <w:szCs w:val="24"/>
        </w:rPr>
        <w:t>Развивающая среда ДОУ учитывает возрастные особенности детей, гендерную специфику в игровой среде (игровые зоны для мальчиков и для девочек), а также возможность уединения.</w:t>
      </w:r>
    </w:p>
    <w:p w:rsidR="002D5D83" w:rsidRPr="0028552E" w:rsidRDefault="002D5D83" w:rsidP="002D5D83">
      <w:pPr>
        <w:pStyle w:val="af1"/>
        <w:ind w:left="0" w:firstLine="567"/>
        <w:rPr>
          <w:sz w:val="24"/>
        </w:rPr>
      </w:pPr>
      <w:r w:rsidRPr="0028552E">
        <w:rPr>
          <w:sz w:val="24"/>
        </w:rPr>
        <w:t xml:space="preserve">В Учреждении функционирует музыкально-физкультурный центр, </w:t>
      </w:r>
      <w:r w:rsidRPr="0028552E">
        <w:rPr>
          <w:color w:val="000000"/>
          <w:sz w:val="24"/>
        </w:rPr>
        <w:t>оснащённый электронным пианино</w:t>
      </w:r>
      <w:r w:rsidRPr="0028552E">
        <w:rPr>
          <w:sz w:val="24"/>
        </w:rPr>
        <w:t>, музыкальным центром, набором детских музыкальных инструментов, театральными ширмами и костюмами для театрализованных постановок, ростовыми куклами, музыкальными народными инструментами. Для физического развития и приобщения дошкольников к различным видам спорта зал оснащен мячами, скакалки, детскими гантелями, гимнастическими скамейками, дугами для, спортивными модулями и т.д.</w:t>
      </w:r>
    </w:p>
    <w:p w:rsidR="002D5D83" w:rsidRPr="0028552E" w:rsidRDefault="002D5D83" w:rsidP="002D5D83">
      <w:pPr>
        <w:pStyle w:val="af1"/>
        <w:ind w:left="0" w:firstLine="567"/>
        <w:rPr>
          <w:sz w:val="24"/>
        </w:rPr>
      </w:pPr>
      <w:r w:rsidRPr="0028552E">
        <w:rPr>
          <w:sz w:val="24"/>
        </w:rPr>
        <w:t xml:space="preserve">Прогулочные участки оборудованы песочницами и теневыми навесами (верандами, участки возрастных </w:t>
      </w:r>
      <w:r w:rsidR="007F24F5">
        <w:rPr>
          <w:sz w:val="24"/>
        </w:rPr>
        <w:t>групп отделены друг от друга), н</w:t>
      </w:r>
      <w:r w:rsidRPr="0028552E">
        <w:rPr>
          <w:sz w:val="24"/>
        </w:rPr>
        <w:t>а территории дошкольного учреждения имеются спортивно</w:t>
      </w:r>
      <w:r w:rsidR="007F24F5">
        <w:rPr>
          <w:sz w:val="24"/>
        </w:rPr>
        <w:t xml:space="preserve"> - игровые площадк</w:t>
      </w:r>
      <w:r w:rsidR="00376FF2">
        <w:rPr>
          <w:sz w:val="24"/>
        </w:rPr>
        <w:t>и</w:t>
      </w:r>
      <w:r w:rsidR="007F24F5">
        <w:rPr>
          <w:sz w:val="24"/>
        </w:rPr>
        <w:t>.</w:t>
      </w:r>
    </w:p>
    <w:p w:rsidR="002D5D83" w:rsidRPr="0028552E" w:rsidRDefault="002D5D83" w:rsidP="002D5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Материально-техническая база учреждения соответствует требованиям нормативно-правовых актов: здание, участок, групповые помещения, кабинеты, соответствует санитарно-эпидемиологическим правилам и нормативам (</w:t>
      </w:r>
      <w:proofErr w:type="spellStart"/>
      <w:r w:rsidRPr="0028552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8552E">
        <w:rPr>
          <w:rFonts w:ascii="Times New Roman" w:hAnsi="Times New Roman" w:cs="Times New Roman"/>
          <w:sz w:val="24"/>
          <w:szCs w:val="24"/>
        </w:rPr>
        <w:t xml:space="preserve"> 2.4. 3648-20).</w:t>
      </w:r>
    </w:p>
    <w:p w:rsidR="00376FF2" w:rsidRDefault="002D5D83" w:rsidP="003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 xml:space="preserve">  </w:t>
      </w:r>
      <w:r w:rsidRPr="0028552E">
        <w:rPr>
          <w:rFonts w:ascii="Times New Roman" w:hAnsi="Times New Roman" w:cs="Times New Roman"/>
          <w:sz w:val="24"/>
          <w:szCs w:val="24"/>
        </w:rPr>
        <w:tab/>
        <w:t xml:space="preserve">В ДОУ имеется выход в Интернет, подключен </w:t>
      </w:r>
      <w:proofErr w:type="spellStart"/>
      <w:r w:rsidRPr="0028552E">
        <w:rPr>
          <w:rFonts w:ascii="Times New Roman" w:hAnsi="Times New Roman" w:cs="Times New Roman"/>
          <w:sz w:val="24"/>
          <w:szCs w:val="24"/>
        </w:rPr>
        <w:t>вайфай-роутер</w:t>
      </w:r>
      <w:proofErr w:type="spellEnd"/>
      <w:r w:rsidRPr="0028552E">
        <w:rPr>
          <w:rFonts w:ascii="Times New Roman" w:hAnsi="Times New Roman" w:cs="Times New Roman"/>
          <w:sz w:val="24"/>
          <w:szCs w:val="24"/>
        </w:rPr>
        <w:t>, функционирует электронная почта, персональный сайт ДОУ.</w:t>
      </w:r>
    </w:p>
    <w:p w:rsidR="002D5D83" w:rsidRPr="0028552E" w:rsidRDefault="002D5D83" w:rsidP="003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 позволяет:</w:t>
      </w:r>
    </w:p>
    <w:p w:rsidR="002D5D83" w:rsidRPr="0028552E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- управлять образовательным процессом;</w:t>
      </w:r>
    </w:p>
    <w:p w:rsidR="002D5D83" w:rsidRPr="0028552E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- обеспечивает доступ к электронным методическим материалам в сетях Интернет;</w:t>
      </w:r>
    </w:p>
    <w:p w:rsidR="002D5D83" w:rsidRPr="0028552E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 xml:space="preserve">- проводить мониторинг и фиксировать ход воспитательно-образовательного процесса и результаты освоения основной </w:t>
      </w:r>
      <w:proofErr w:type="gramStart"/>
      <w:r w:rsidRPr="0028552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28552E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образования;</w:t>
      </w:r>
    </w:p>
    <w:p w:rsidR="002D5D83" w:rsidRPr="0028552E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- создавать и редактировать электронные таблицы, тексты и презентации;</w:t>
      </w:r>
    </w:p>
    <w:p w:rsidR="002D5D83" w:rsidRPr="0028552E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- использовать интерактивные дидактические материалы, образовательные ресурсы;</w:t>
      </w:r>
    </w:p>
    <w:p w:rsidR="002D5D83" w:rsidRPr="0028552E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lastRenderedPageBreak/>
        <w:t>-осуществлять взаимодействие образовательного учреждения с органами,   осуществляющими управление в сфере образования, с другими образовательными   учреждениями и организациями;</w:t>
      </w:r>
    </w:p>
    <w:p w:rsidR="002D5D83" w:rsidRPr="0028552E" w:rsidRDefault="002D5D83" w:rsidP="002D5D8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>- обеспечивает доступ к ресурсам «Интернет» педагогам, сотрудникам.</w:t>
      </w:r>
    </w:p>
    <w:p w:rsidR="002D5D83" w:rsidRPr="0028552E" w:rsidRDefault="002D5D83" w:rsidP="002D5D83">
      <w:pPr>
        <w:pStyle w:val="5"/>
        <w:shd w:val="clear" w:color="auto" w:fill="auto"/>
        <w:spacing w:before="0" w:line="240" w:lineRule="auto"/>
        <w:ind w:left="20" w:right="20" w:firstLine="567"/>
        <w:rPr>
          <w:sz w:val="24"/>
          <w:szCs w:val="24"/>
        </w:rPr>
      </w:pPr>
      <w:r w:rsidRPr="0028552E">
        <w:rPr>
          <w:rStyle w:val="af3"/>
          <w:sz w:val="24"/>
          <w:szCs w:val="24"/>
        </w:rPr>
        <w:tab/>
        <w:t>Вывод</w:t>
      </w:r>
      <w:r w:rsidR="00376FF2">
        <w:rPr>
          <w:sz w:val="24"/>
          <w:szCs w:val="24"/>
        </w:rPr>
        <w:t xml:space="preserve">: </w:t>
      </w:r>
      <w:r w:rsidRPr="0028552E">
        <w:rPr>
          <w:sz w:val="24"/>
          <w:szCs w:val="24"/>
        </w:rPr>
        <w:t>Педагоги дошкольного учреждения используют ИКТ при организации образовательного процесса, делятся опытом работы, участвуют интернет - конкурсах и других интернет - мероприятиях.</w:t>
      </w:r>
    </w:p>
    <w:p w:rsidR="002D5D83" w:rsidRPr="0028552E" w:rsidRDefault="002D5D83" w:rsidP="002D5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Учреждении планово осуществляются финансово-хозяйственная деятельность, направленная на энергосбережение тепла, света и вод. Завхозом Учреждения согласно требованиям </w:t>
      </w:r>
      <w:proofErr w:type="spellStart"/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Сан-Пин</w:t>
      </w:r>
      <w:proofErr w:type="spellEnd"/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20.3/2.4.3590-20 приобретаются хозяйственные материалы,  чистящие, моющие средства, хозяйственный инвентарь, посуда, мягкий инвентарь. </w:t>
      </w:r>
      <w:proofErr w:type="gramStart"/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списанием боя посуды; выдачей,  согласно  утвержденных  норм  выдачи,  ЧМС  и хозяйственных  материалов  на  нужды учреждения,  в  группы,  на  пищеблок,  в  прачечные,  в  соответствии  с   утв. Постановлением  Главного  государственного  санитарного  врача  РФ  от 28.09.2020 № 26, ведет комиссия по списанию нефинансовых активов.</w:t>
      </w:r>
    </w:p>
    <w:p w:rsidR="002D5D83" w:rsidRPr="0028552E" w:rsidRDefault="0022624C" w:rsidP="002D5D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МДОАУ ЦРР-ДС №12 НЕПОСЕДЫ</w:t>
      </w:r>
      <w:r w:rsidR="002D5D83"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систематический </w:t>
      </w:r>
      <w:proofErr w:type="gramStart"/>
      <w:r w:rsidR="002D5D83"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D5D83"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питания, в том числе за обеспечением продуктами питания. Питание в учреждении в 2-х корпусах организовано в соответствии с примерным перспективным 10-ти дневным меню,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заведующим МДОАУ ЦРР-ДС №12 НЕПОСЕДЫ</w:t>
      </w:r>
      <w:r w:rsidR="002D5D83"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 детей 5-ти разовое: завтрак, 2-й завтрак, обед, полдник и ужин. Приготовление пищи осуществляется в соответствии технологическим картам. В рацион питания обязательно включаются овощи, фрукты, соки, С-витаминизация 3 блюда. В летний оздоровительный период в учреждении соблюдается питьевой режим.</w:t>
      </w:r>
    </w:p>
    <w:p w:rsidR="002D5D83" w:rsidRPr="0028552E" w:rsidRDefault="002D5D83" w:rsidP="002D5D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качеством питания, витаминизацией блюд, закладкой продуктов питания, кулинарной обработкой, выходом готовых блюд, вкусовыми качествами пищи, санитарным состоянием пищеблока, хранения с учетом товарного соседства и соблюдением сроков реализации продуктов возлагается  на браккеражную комиссию, в состав которой входят заместителя заведующего,</w:t>
      </w:r>
      <w:r w:rsidR="0022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кладовщика, заведующего МДОАУ ЦРР-ДС №12 НЕПОСЕДЫ</w:t>
      </w:r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повар, члены коллектива, наблюдающего совета Учреждения.</w:t>
      </w:r>
      <w:proofErr w:type="gramEnd"/>
    </w:p>
    <w:p w:rsidR="002D5D83" w:rsidRPr="0028552E" w:rsidRDefault="002D5D83" w:rsidP="002D5D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безопасного пребы</w:t>
      </w:r>
      <w:r w:rsidR="00226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детей в МДОАУ ЦРР-ДС №12 НЕПОСЕДЫ</w:t>
      </w:r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пожарная сигнализация и система оповещения при пожаре, тревожная кнопка, система оповещения при террористической угрозе. Видеонаблюдение объекта. Территория Учреждения ограждена забором по всему периметру. Ворота и калитки в период пребывание  детей в те</w:t>
      </w:r>
      <w:r w:rsidR="002262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дня  закрыты.  В  МДОАУ  ЦРР-ДС  № 12  НЕПОСЕДЫ</w:t>
      </w:r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855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Тынды  созданы  все условия, обеспечивающие безопасность пребывания детей и сотрудников.</w:t>
      </w:r>
    </w:p>
    <w:p w:rsidR="0022624C" w:rsidRDefault="0022624C" w:rsidP="00135FD8">
      <w:pPr>
        <w:pStyle w:val="17PRIL-txt"/>
        <w:jc w:val="center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11386" w:type="dxa"/>
        <w:tblInd w:w="-601" w:type="dxa"/>
        <w:tblLayout w:type="fixed"/>
        <w:tblLook w:val="04A0"/>
      </w:tblPr>
      <w:tblGrid>
        <w:gridCol w:w="460"/>
        <w:gridCol w:w="1017"/>
        <w:gridCol w:w="1217"/>
        <w:gridCol w:w="960"/>
        <w:gridCol w:w="741"/>
        <w:gridCol w:w="236"/>
        <w:gridCol w:w="1323"/>
        <w:gridCol w:w="45"/>
        <w:gridCol w:w="239"/>
        <w:gridCol w:w="236"/>
        <w:gridCol w:w="756"/>
        <w:gridCol w:w="1276"/>
        <w:gridCol w:w="233"/>
        <w:gridCol w:w="236"/>
        <w:gridCol w:w="523"/>
        <w:gridCol w:w="284"/>
        <w:gridCol w:w="44"/>
        <w:gridCol w:w="1232"/>
        <w:gridCol w:w="328"/>
      </w:tblGrid>
      <w:tr w:rsidR="002510B4" w:rsidRPr="00BD7B05" w:rsidTr="002510B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2510B4">
            <w:pPr>
              <w:spacing w:after="0" w:line="240" w:lineRule="auto"/>
              <w:ind w:right="-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25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зак</w:t>
            </w:r>
            <w:r w:rsidRPr="002510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упе товаров для нужд МДОАУ ЦРР-ДС №</w:t>
            </w:r>
            <w:r w:rsidRPr="00BD7B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Н</w:t>
            </w:r>
            <w:r w:rsidRPr="002510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ЕПОСЕДЫ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2024 г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0B4" w:rsidRPr="00BD7B05" w:rsidTr="002510B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товара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и дата договора</w:t>
            </w:r>
          </w:p>
        </w:tc>
        <w:tc>
          <w:tcPr>
            <w:tcW w:w="51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сточник финансирования бюджет</w:t>
            </w:r>
          </w:p>
        </w:tc>
      </w:tr>
      <w:tr w:rsidR="002510B4" w:rsidRPr="00BD7B05" w:rsidTr="002510B4">
        <w:trPr>
          <w:gridAfter w:val="1"/>
          <w:wAfter w:w="328" w:type="dxa"/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      (</w:t>
            </w:r>
            <w:proofErr w:type="gramStart"/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Тынды)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лаготворительные средства РЖД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приносящий доход деятельности (родительская плата)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510B4" w:rsidRPr="00BD7B05" w:rsidTr="002510B4">
        <w:trPr>
          <w:gridAfter w:val="1"/>
          <w:wAfter w:w="328" w:type="dxa"/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№01 от 10.01.2024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</w:tr>
      <w:tr w:rsidR="002510B4" w:rsidRPr="00BD7B05" w:rsidTr="002510B4">
        <w:trPr>
          <w:gridAfter w:val="1"/>
          <w:wAfter w:w="328" w:type="dxa"/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ИП "Черная Анна Николаевна"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мнемосхемысо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шрифтом Брайля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№02/2024 от 14.02.2024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21540,00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Глыбин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моющие,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дезенфицирующие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№2 от 28.02.2024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87238,80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ИП Касаткин Иван Васильевич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туалетная бумага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№3 от 28.02.2024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ковровое покрытие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05 от 12.03.2024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250040,00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ЗСТК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смесители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№4 от 13.03.2024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7394,00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ЗСТК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панель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светод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№5 от 21.03.2024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4120,00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Саидов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Мурад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Нуралиевич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кружка с нанесением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№6 от 27.03.2024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16500,00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Саидов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Мурад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Нуралиевич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флаг, флажки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№7 от 27.03.2024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56000,00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Саидов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Мурад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Нуралиевич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футболка, бейсболка "50 лет БАМа"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9 от 27.03.2024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46000,00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ИП Вертоградов А.Ю.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ажурный ламбрекен, ажурная панель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№8 от 10.04.2024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161740,00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Стеблюк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Леонидовна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образовательные игрушки детские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№2 от 23.04.2024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26232,00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09 от 06.05.2024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69000,00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ЗСТК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краска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11 от 21.05.2024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ДНС 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Ритейл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пылесосы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№12 от 03.06.2024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28996,00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Глыбин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моющие,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дезенфицирующие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№13 от 18.06.2024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75251,70</w:t>
            </w:r>
          </w:p>
        </w:tc>
      </w:tr>
      <w:tr w:rsidR="002510B4" w:rsidRPr="00BD7B05" w:rsidTr="002510B4">
        <w:trPr>
          <w:gridAfter w:val="1"/>
          <w:wAfter w:w="32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покупка в ООО ДНС   "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Ритейл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стиральные машинки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авансовый отчет 21.06.2024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163798,00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ИП Андреева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игрушки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№15 от 09.07.2024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17770,36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Сарнавская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аудиопроигрыватели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декоративные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№16 от 22.07.2024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74700,00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Гантимуров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двери и комплектующие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№15 от 27.05.2024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195700,00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Бородавко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Е.С.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вешалка для полотенец, шкафчики,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горшечница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банкетки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№75 от 11.07.2024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289800,00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Бородавко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Е.С.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тумбы, шкаф с ячейками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№84 от 22.07.2024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96800,00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Коркин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шкаф-купе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№17 от 18.07.2024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ковровое покрытие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10 от 19.07.2024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64306,24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Коркин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замки на оконные ручки, заглушки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18 от 12.08.2024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338800,00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Компания "КАРАТ"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1906/2024/КК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19900,00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Ташов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радиатор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биметал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№29 от 16.09.2024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9390,00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ЗСТК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радиатор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биметал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№30 от 16.09.2024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29505,00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Глыбин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моющие,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дезенфицирующие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№19 от 18.09.2024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50706,00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ковровые дорожки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№12 от 26.09.2024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240900,00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ИП Вертоградов А.Ю.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ажурный ламбрекен, ажурная панель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№8 от 04.10.2024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184376,00</w:t>
            </w:r>
          </w:p>
        </w:tc>
      </w:tr>
      <w:tr w:rsidR="002510B4" w:rsidRPr="00BD7B05" w:rsidTr="002510B4">
        <w:trPr>
          <w:gridAfter w:val="1"/>
          <w:wAfter w:w="32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Дикон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НК"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Центробежный насос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№2808023482/2024-10-07 от 04.10.2024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84980,00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Тотмянина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proofErr w:type="gram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№14 09.10.2024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34642,00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Глыбин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моющие,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дезенфицирующие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19 от 11.10.2024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51084,00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ткань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№13 от 16.10.2024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146620,00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ТД "</w:t>
            </w:r>
            <w:proofErr w:type="gram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-Стар"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аптечка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№796 от 11.11.2024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6400,00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ЗСТК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22 от 20.11.2024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24177,00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посуда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16 от 20.11.2024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80292,00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ткань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17 от 20.11.2024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90000,00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Сарнавская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игрушки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21 от 26.11.2024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90300,00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Турчинский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 Д.М.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утюг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22 от 04.12.2024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22900,00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Глыбин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порошок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№23 от 04.12.2024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9045,00</w:t>
            </w: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ЗСТК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радиатр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масленный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23 от 06.12.2024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95384,00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Лисс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ткань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24 от 09.12.2024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35200,00</w:t>
            </w:r>
          </w:p>
        </w:tc>
      </w:tr>
      <w:tr w:rsidR="002510B4" w:rsidRPr="00BD7B05" w:rsidTr="002510B4">
        <w:trPr>
          <w:gridAfter w:val="1"/>
          <w:wAfter w:w="328" w:type="dxa"/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Науменко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А.Н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сенсорная панель с </w:t>
            </w:r>
            <w:proofErr w:type="gram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00ТД-000172 от 17.12.2024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592002,00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Науменко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А.Н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сенсорная панель с </w:t>
            </w:r>
            <w:proofErr w:type="gram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комплектующи</w:t>
            </w: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00ТД-000182 от 17.12.2024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594003,00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ИП Андреева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игрушки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№28 от 17.12.2024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205540,00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Саидов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Мурад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Нуралиевич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методическое</w:t>
            </w:r>
            <w:proofErr w:type="gram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пособия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№559 от 17.12.2024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Слободянин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В.А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товары для детского творчества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731 от 17.12.2024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"Мастерская праздника"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костюмы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№ 125 от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651333,00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ЗСТК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стул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№2948от 17.12.2024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Сарнавская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игрушки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№25 от 17.12.2024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ООО ДНС  "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Ритейл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расходный материал для компьютерной техники.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А00477688 от 17.12.2024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207419,00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Стеблюк</w:t>
            </w:r>
            <w:proofErr w:type="spellEnd"/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Леонидовна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образовательные игрушки детские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от 23.12.2024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ИП Андреева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спортивное оборудование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№ 30 от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124660,00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ИП Андреева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игрушки новогодние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№ 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.12.2024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0B4" w:rsidRPr="00BD7B05" w:rsidRDefault="002510B4" w:rsidP="00B2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0B4" w:rsidRPr="00BD7B05" w:rsidTr="002510B4">
        <w:trPr>
          <w:gridAfter w:val="1"/>
          <w:wAfter w:w="328" w:type="dxa"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6493959,36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781211,00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956606,24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0B4" w:rsidRPr="00BD7B05" w:rsidRDefault="002510B4" w:rsidP="00B2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7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1734708,50</w:t>
            </w:r>
          </w:p>
        </w:tc>
      </w:tr>
    </w:tbl>
    <w:p w:rsidR="002510B4" w:rsidRDefault="002510B4" w:rsidP="002510B4">
      <w:pPr>
        <w:pStyle w:val="17PRIL-txt"/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p w:rsidR="002510B4" w:rsidRDefault="00B55DCF" w:rsidP="002510B4">
      <w:pPr>
        <w:pStyle w:val="17PRIL-txt"/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B55DCF" w:rsidRPr="0028552E" w:rsidRDefault="00B55DCF" w:rsidP="002510B4">
      <w:pPr>
        <w:pStyle w:val="17PRIL-txt"/>
        <w:ind w:firstLine="851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8552E">
        <w:rPr>
          <w:rStyle w:val="propis"/>
          <w:rFonts w:ascii="Times New Roman" w:hAnsi="Times New Roman" w:cs="Times New Roman"/>
          <w:i w:val="0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60B36" w:rsidRPr="0028552E" w:rsidRDefault="00960B36" w:rsidP="00960B36">
      <w:pPr>
        <w:rPr>
          <w:rFonts w:ascii="Times New Roman" w:hAnsi="Times New Roman" w:cs="Times New Roman"/>
          <w:sz w:val="24"/>
          <w:szCs w:val="24"/>
        </w:rPr>
      </w:pPr>
    </w:p>
    <w:p w:rsidR="00DA2AE2" w:rsidRPr="0028552E" w:rsidRDefault="00960B36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28552E">
        <w:rPr>
          <w:rFonts w:ascii="Times New Roman" w:hAnsi="Times New Roman" w:cs="Times New Roman"/>
          <w:sz w:val="24"/>
          <w:szCs w:val="24"/>
        </w:rPr>
        <w:tab/>
      </w:r>
    </w:p>
    <w:sectPr w:rsidR="00DA2AE2" w:rsidRPr="0028552E" w:rsidSect="004B111B">
      <w:headerReference w:type="default" r:id="rId11"/>
      <w:footerReference w:type="default" r:id="rId12"/>
      <w:pgSz w:w="11906" w:h="16838"/>
      <w:pgMar w:top="709" w:right="850" w:bottom="993" w:left="1134" w:header="4" w:footer="708" w:gutter="0"/>
      <w:pgBorders w:display="firstPage"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64" w:rsidRDefault="00CE6464" w:rsidP="00960B36">
      <w:pPr>
        <w:spacing w:after="0" w:line="240" w:lineRule="auto"/>
      </w:pPr>
      <w:r>
        <w:separator/>
      </w:r>
    </w:p>
  </w:endnote>
  <w:endnote w:type="continuationSeparator" w:id="0">
    <w:p w:rsidR="00CE6464" w:rsidRDefault="00CE6464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F4" w:rsidRDefault="001E74F4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64" w:rsidRDefault="00CE6464" w:rsidP="00960B36">
      <w:pPr>
        <w:spacing w:after="0" w:line="240" w:lineRule="auto"/>
      </w:pPr>
      <w:r>
        <w:separator/>
      </w:r>
    </w:p>
  </w:footnote>
  <w:footnote w:type="continuationSeparator" w:id="0">
    <w:p w:rsidR="00CE6464" w:rsidRDefault="00CE6464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F4" w:rsidRDefault="001E74F4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1E74F4" w:rsidRDefault="001E74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31BD"/>
    <w:multiLevelType w:val="hybridMultilevel"/>
    <w:tmpl w:val="EF6CAA34"/>
    <w:lvl w:ilvl="0" w:tplc="25465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F4DB4"/>
    <w:multiLevelType w:val="hybridMultilevel"/>
    <w:tmpl w:val="7946EC52"/>
    <w:lvl w:ilvl="0" w:tplc="AA225C0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F66C9"/>
    <w:multiLevelType w:val="hybridMultilevel"/>
    <w:tmpl w:val="5824B182"/>
    <w:lvl w:ilvl="0" w:tplc="BF36F9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441AF0"/>
    <w:multiLevelType w:val="hybridMultilevel"/>
    <w:tmpl w:val="CC08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B8163C"/>
    <w:multiLevelType w:val="hybridMultilevel"/>
    <w:tmpl w:val="4870407E"/>
    <w:lvl w:ilvl="0" w:tplc="86A04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725566"/>
    <w:multiLevelType w:val="hybridMultilevel"/>
    <w:tmpl w:val="45E261E4"/>
    <w:lvl w:ilvl="0" w:tplc="D736CB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72FEB"/>
    <w:multiLevelType w:val="hybridMultilevel"/>
    <w:tmpl w:val="EF6CAA34"/>
    <w:lvl w:ilvl="0" w:tplc="25465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45238E"/>
    <w:multiLevelType w:val="hybridMultilevel"/>
    <w:tmpl w:val="C40CBB64"/>
    <w:lvl w:ilvl="0" w:tplc="9C40B0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0"/>
  </w:num>
  <w:num w:numId="5">
    <w:abstractNumId w:val="8"/>
  </w:num>
  <w:num w:numId="6">
    <w:abstractNumId w:val="27"/>
  </w:num>
  <w:num w:numId="7">
    <w:abstractNumId w:val="12"/>
  </w:num>
  <w:num w:numId="8">
    <w:abstractNumId w:val="17"/>
  </w:num>
  <w:num w:numId="9">
    <w:abstractNumId w:val="13"/>
  </w:num>
  <w:num w:numId="10">
    <w:abstractNumId w:val="15"/>
  </w:num>
  <w:num w:numId="11">
    <w:abstractNumId w:val="21"/>
  </w:num>
  <w:num w:numId="12">
    <w:abstractNumId w:val="14"/>
  </w:num>
  <w:num w:numId="13">
    <w:abstractNumId w:val="25"/>
  </w:num>
  <w:num w:numId="14">
    <w:abstractNumId w:val="2"/>
  </w:num>
  <w:num w:numId="15">
    <w:abstractNumId w:val="11"/>
  </w:num>
  <w:num w:numId="16">
    <w:abstractNumId w:val="22"/>
  </w:num>
  <w:num w:numId="17">
    <w:abstractNumId w:val="23"/>
  </w:num>
  <w:num w:numId="18">
    <w:abstractNumId w:val="19"/>
  </w:num>
  <w:num w:numId="19">
    <w:abstractNumId w:val="10"/>
  </w:num>
  <w:num w:numId="20">
    <w:abstractNumId w:val="3"/>
  </w:num>
  <w:num w:numId="21">
    <w:abstractNumId w:val="1"/>
  </w:num>
  <w:num w:numId="22">
    <w:abstractNumId w:val="9"/>
  </w:num>
  <w:num w:numId="23">
    <w:abstractNumId w:val="5"/>
  </w:num>
  <w:num w:numId="24">
    <w:abstractNumId w:val="6"/>
  </w:num>
  <w:num w:numId="25">
    <w:abstractNumId w:val="20"/>
  </w:num>
  <w:num w:numId="26">
    <w:abstractNumId w:val="18"/>
  </w:num>
  <w:num w:numId="27">
    <w:abstractNumId w:val="1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0125D6"/>
    <w:rsid w:val="000542F6"/>
    <w:rsid w:val="000F18CB"/>
    <w:rsid w:val="000F5F70"/>
    <w:rsid w:val="001134D3"/>
    <w:rsid w:val="00124FDE"/>
    <w:rsid w:val="00135FD8"/>
    <w:rsid w:val="00171816"/>
    <w:rsid w:val="00185BAF"/>
    <w:rsid w:val="001C339F"/>
    <w:rsid w:val="001C48D3"/>
    <w:rsid w:val="001E129E"/>
    <w:rsid w:val="001E74F4"/>
    <w:rsid w:val="0022624C"/>
    <w:rsid w:val="002510B4"/>
    <w:rsid w:val="0028552E"/>
    <w:rsid w:val="002A1C6B"/>
    <w:rsid w:val="002D5D83"/>
    <w:rsid w:val="002E1475"/>
    <w:rsid w:val="0032260E"/>
    <w:rsid w:val="00343C7B"/>
    <w:rsid w:val="00344A44"/>
    <w:rsid w:val="003463F0"/>
    <w:rsid w:val="00376FF2"/>
    <w:rsid w:val="00384DE8"/>
    <w:rsid w:val="003943EB"/>
    <w:rsid w:val="003C3197"/>
    <w:rsid w:val="003E56CA"/>
    <w:rsid w:val="004754D6"/>
    <w:rsid w:val="004B111B"/>
    <w:rsid w:val="00546455"/>
    <w:rsid w:val="005B745E"/>
    <w:rsid w:val="00602556"/>
    <w:rsid w:val="00611B92"/>
    <w:rsid w:val="00676486"/>
    <w:rsid w:val="006A2B88"/>
    <w:rsid w:val="006C774F"/>
    <w:rsid w:val="006D3ED6"/>
    <w:rsid w:val="006F3DEB"/>
    <w:rsid w:val="007830B6"/>
    <w:rsid w:val="007B2816"/>
    <w:rsid w:val="007C3848"/>
    <w:rsid w:val="007D5A31"/>
    <w:rsid w:val="007D61E8"/>
    <w:rsid w:val="007F24F5"/>
    <w:rsid w:val="00820C5E"/>
    <w:rsid w:val="00834306"/>
    <w:rsid w:val="00856C9D"/>
    <w:rsid w:val="008B4A74"/>
    <w:rsid w:val="008D07DF"/>
    <w:rsid w:val="008E6893"/>
    <w:rsid w:val="009305E8"/>
    <w:rsid w:val="009328CD"/>
    <w:rsid w:val="00960B36"/>
    <w:rsid w:val="009A5DA0"/>
    <w:rsid w:val="00A061D6"/>
    <w:rsid w:val="00A402C7"/>
    <w:rsid w:val="00A53AA8"/>
    <w:rsid w:val="00A970C1"/>
    <w:rsid w:val="00B23BFF"/>
    <w:rsid w:val="00B268A7"/>
    <w:rsid w:val="00B55DCF"/>
    <w:rsid w:val="00BA6EFB"/>
    <w:rsid w:val="00BD0DD4"/>
    <w:rsid w:val="00BF14CA"/>
    <w:rsid w:val="00C43A71"/>
    <w:rsid w:val="00C85642"/>
    <w:rsid w:val="00CB37C4"/>
    <w:rsid w:val="00CC3D82"/>
    <w:rsid w:val="00CC56C2"/>
    <w:rsid w:val="00CE6464"/>
    <w:rsid w:val="00D124C1"/>
    <w:rsid w:val="00D9673C"/>
    <w:rsid w:val="00DA2AE2"/>
    <w:rsid w:val="00DA7DF9"/>
    <w:rsid w:val="00E50249"/>
    <w:rsid w:val="00E94C93"/>
    <w:rsid w:val="00EA3E84"/>
    <w:rsid w:val="00EA58A4"/>
    <w:rsid w:val="00EC4A59"/>
    <w:rsid w:val="00ED126F"/>
    <w:rsid w:val="00EF2DEA"/>
    <w:rsid w:val="00F474B4"/>
    <w:rsid w:val="00F750DF"/>
    <w:rsid w:val="00F8388F"/>
    <w:rsid w:val="00FA1550"/>
    <w:rsid w:val="00FB5F96"/>
    <w:rsid w:val="00FC65A8"/>
    <w:rsid w:val="00FE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EC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A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26E6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character" w:styleId="ac">
    <w:name w:val="Strong"/>
    <w:basedOn w:val="a0"/>
    <w:uiPriority w:val="22"/>
    <w:qFormat/>
    <w:rsid w:val="00FE26E6"/>
    <w:rPr>
      <w:b/>
      <w:bCs/>
    </w:rPr>
  </w:style>
  <w:style w:type="character" w:customStyle="1" w:styleId="apple-converted-space">
    <w:name w:val="apple-converted-space"/>
    <w:basedOn w:val="a0"/>
    <w:rsid w:val="00FE26E6"/>
  </w:style>
  <w:style w:type="paragraph" w:customStyle="1" w:styleId="Default">
    <w:name w:val="Default"/>
    <w:rsid w:val="00B23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aliases w:val="основа,Без интервала1"/>
    <w:link w:val="ae"/>
    <w:uiPriority w:val="1"/>
    <w:qFormat/>
    <w:rsid w:val="000542F6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">
    <w:name w:val="Table Grid"/>
    <w:basedOn w:val="a1"/>
    <w:uiPriority w:val="59"/>
    <w:rsid w:val="00054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основа Знак,Без интервала1 Знак"/>
    <w:basedOn w:val="a0"/>
    <w:link w:val="ad"/>
    <w:uiPriority w:val="1"/>
    <w:rsid w:val="000542F6"/>
    <w:rPr>
      <w:rFonts w:ascii="Arial" w:eastAsia="Times New Roman" w:hAnsi="Arial" w:cs="Times New Roman"/>
      <w:sz w:val="20"/>
    </w:rPr>
  </w:style>
  <w:style w:type="character" w:customStyle="1" w:styleId="c3">
    <w:name w:val="c3"/>
    <w:basedOn w:val="a0"/>
    <w:rsid w:val="006F3DEB"/>
  </w:style>
  <w:style w:type="character" w:customStyle="1" w:styleId="FontStyle75">
    <w:name w:val="Font Style75"/>
    <w:basedOn w:val="a0"/>
    <w:uiPriority w:val="99"/>
    <w:rsid w:val="006F3DEB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6F3DEB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"/>
    <w:rsid w:val="006F3D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0"/>
    <w:rsid w:val="006F3DEB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F3D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3DE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1">
    <w:name w:val="Body Text Indent"/>
    <w:basedOn w:val="a"/>
    <w:link w:val="af2"/>
    <w:rsid w:val="002D5D83"/>
    <w:pPr>
      <w:spacing w:after="0" w:line="240" w:lineRule="auto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D5D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+ Полужирный"/>
    <w:basedOn w:val="af0"/>
    <w:rsid w:val="002D5D8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customStyle="1" w:styleId="2">
    <w:name w:val="Сетка таблицы2"/>
    <w:basedOn w:val="a1"/>
    <w:next w:val="af"/>
    <w:uiPriority w:val="59"/>
    <w:rsid w:val="000F5F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5AE2-7755-45B6-A0E5-2C94DBC4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22</Pages>
  <Words>6731</Words>
  <Characters>38371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НЕПОСЕДЫ</cp:lastModifiedBy>
  <cp:revision>16</cp:revision>
  <cp:lastPrinted>2025-06-08T23:38:00Z</cp:lastPrinted>
  <dcterms:created xsi:type="dcterms:W3CDTF">2024-03-27T06:41:00Z</dcterms:created>
  <dcterms:modified xsi:type="dcterms:W3CDTF">2025-06-08T23:56:00Z</dcterms:modified>
</cp:coreProperties>
</file>